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EEF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Конспект урока литературы в 8 классе</w:t>
      </w:r>
    </w:p>
    <w:p w14:paraId="686EF184" w14:textId="77777777" w:rsidR="00E47700" w:rsidRPr="00E47700" w:rsidRDefault="00E47700" w:rsidP="00E4770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  <w:highlight w:val="yellow"/>
        </w:rPr>
        <w:t>Тема: А. С. Пушкин. «Маленькие трагедии». «Моцарт и Сальери». Тематика и проблематика, своеобразие конфликта. Характеристика главных героев. Нравственные проблемы в пьесе.</w:t>
      </w:r>
    </w:p>
    <w:p w14:paraId="03344919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Тип урока:</w:t>
      </w:r>
      <w:r w:rsidRPr="00E47700">
        <w:rPr>
          <w:rFonts w:ascii="Times New Roman" w:hAnsi="Times New Roman" w:cs="Times New Roman"/>
        </w:rPr>
        <w:t xml:space="preserve"> урок изучения нового материала</w:t>
      </w:r>
    </w:p>
    <w:p w14:paraId="07E4E607" w14:textId="0388EED9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Учебник:</w:t>
      </w:r>
      <w:r w:rsidRPr="00E47700">
        <w:rPr>
          <w:rFonts w:ascii="Times New Roman" w:hAnsi="Times New Roman" w:cs="Times New Roman"/>
        </w:rPr>
        <w:t xml:space="preserve"> Коровина В. Я., Журавлёв В. П., Коровин В. И. «Литература. 8 класс» (в 2 частях). — М.: Просвещение, 2022.</w:t>
      </w:r>
      <w:r w:rsidRPr="00E47700">
        <w:rPr>
          <w:rFonts w:ascii="Times New Roman" w:hAnsi="Times New Roman" w:cs="Times New Roman"/>
        </w:rPr>
        <w:t xml:space="preserve"> </w:t>
      </w:r>
    </w:p>
    <w:p w14:paraId="735958E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Класс:</w:t>
      </w:r>
      <w:r w:rsidRPr="00E47700">
        <w:rPr>
          <w:rFonts w:ascii="Times New Roman" w:hAnsi="Times New Roman" w:cs="Times New Roman"/>
        </w:rPr>
        <w:t xml:space="preserve"> 8</w:t>
      </w:r>
    </w:p>
    <w:p w14:paraId="74E4F215" w14:textId="24005CBB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Цели урока</w:t>
      </w:r>
    </w:p>
    <w:p w14:paraId="0E281095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Предметные:</w:t>
      </w:r>
    </w:p>
    <w:p w14:paraId="3210EED5" w14:textId="77777777" w:rsidR="00E47700" w:rsidRPr="00E47700" w:rsidRDefault="00E47700" w:rsidP="00E47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познакомить учащихся с историей создания цикла «Маленькие трагедии» и трагедии «Моцарт и Сальери»;</w:t>
      </w:r>
    </w:p>
    <w:p w14:paraId="4EA73EE4" w14:textId="77777777" w:rsidR="00E47700" w:rsidRPr="00E47700" w:rsidRDefault="00E47700" w:rsidP="00E47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раскрыть тематику и проблематику пьесы: проблема «гения и злодейства», два типа мировосприятия, конфликт таланта и гениальности;</w:t>
      </w:r>
    </w:p>
    <w:p w14:paraId="01247EAF" w14:textId="77777777" w:rsidR="00E47700" w:rsidRPr="00E47700" w:rsidRDefault="00E47700" w:rsidP="00E47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формировать умение анализировать драматический текст: характеризовать героев через их монологи и диалоги, выявлять конфликт как основу сюжета драматического произведения;</w:t>
      </w:r>
    </w:p>
    <w:p w14:paraId="701CA87C" w14:textId="0EE12EEE" w:rsidR="00E47700" w:rsidRPr="00E47700" w:rsidRDefault="00E47700" w:rsidP="00E4770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формировать умение выражать личное читательское отношение к прочитанному, устно отвечать на вопросы с использованием цитирования. </w:t>
      </w:r>
      <w:r w:rsidRPr="00E47700">
        <w:rPr>
          <w:rFonts w:ascii="Times New Roman" w:hAnsi="Times New Roman" w:cs="Times New Roman"/>
        </w:rPr>
        <w:t xml:space="preserve"> </w:t>
      </w:r>
    </w:p>
    <w:p w14:paraId="16787DA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Метапредметные (УУД):</w:t>
      </w:r>
    </w:p>
    <w:p w14:paraId="2778741D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Познавательные:</w:t>
      </w:r>
    </w:p>
    <w:p w14:paraId="530B4238" w14:textId="77777777" w:rsidR="00E47700" w:rsidRPr="00E47700" w:rsidRDefault="00E47700" w:rsidP="00E4770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самостоятельное выделение и формулирование познавательной задачи;</w:t>
      </w:r>
    </w:p>
    <w:p w14:paraId="71F83555" w14:textId="77777777" w:rsidR="00E47700" w:rsidRPr="00E47700" w:rsidRDefault="00E47700" w:rsidP="00E4770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поиск и выделение необходимой информации из текста трагедии и статьи учебника;</w:t>
      </w:r>
    </w:p>
    <w:p w14:paraId="5A22F9A9" w14:textId="77777777" w:rsidR="00E47700" w:rsidRPr="00E47700" w:rsidRDefault="00E47700" w:rsidP="00E4770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анализ художественного текста с выделением структурных частей, характеристикой героев;</w:t>
      </w:r>
    </w:p>
    <w:p w14:paraId="0AD0A4EF" w14:textId="77777777" w:rsidR="00E47700" w:rsidRPr="00E47700" w:rsidRDefault="00E47700" w:rsidP="00E4770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умение сопоставлять позиции героев, строить сравнительную характеристику.</w:t>
      </w:r>
    </w:p>
    <w:p w14:paraId="015424D1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Регулятивные:</w:t>
      </w:r>
    </w:p>
    <w:p w14:paraId="14151E0D" w14:textId="77777777" w:rsidR="00E47700" w:rsidRPr="00E47700" w:rsidRDefault="00E47700" w:rsidP="00E477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целеполагание, планирование последовательности действий при анализе текста;</w:t>
      </w:r>
    </w:p>
    <w:p w14:paraId="092E8E14" w14:textId="77777777" w:rsidR="00E47700" w:rsidRPr="00E47700" w:rsidRDefault="00E47700" w:rsidP="00E477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самоконтроль — проверка соответствия выводов тексту произведения;</w:t>
      </w:r>
    </w:p>
    <w:p w14:paraId="5A0D3A77" w14:textId="77777777" w:rsidR="00E47700" w:rsidRPr="00E47700" w:rsidRDefault="00E47700" w:rsidP="00E4770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оценка правильности выполненной задачи.</w:t>
      </w:r>
    </w:p>
    <w:p w14:paraId="4888DB55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Коммуникативные:</w:t>
      </w:r>
    </w:p>
    <w:p w14:paraId="455323D8" w14:textId="77777777" w:rsidR="00E47700" w:rsidRPr="00E47700" w:rsidRDefault="00E47700" w:rsidP="00E4770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участие в коллективном обсуждении проблемы, работа в группах;</w:t>
      </w:r>
    </w:p>
    <w:p w14:paraId="2192F8C0" w14:textId="77777777" w:rsidR="00E47700" w:rsidRPr="00E47700" w:rsidRDefault="00E47700" w:rsidP="00E4770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умение аргументировать свою позицию и выслушивать мнение собеседника;</w:t>
      </w:r>
    </w:p>
    <w:p w14:paraId="1E5DAB14" w14:textId="77777777" w:rsidR="00E47700" w:rsidRPr="00E47700" w:rsidRDefault="00E47700" w:rsidP="00E4770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выразительное чтение по ролям.</w:t>
      </w:r>
    </w:p>
    <w:p w14:paraId="0A78E321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Личностные:</w:t>
      </w:r>
    </w:p>
    <w:p w14:paraId="5AAE19B1" w14:textId="77777777" w:rsidR="00E47700" w:rsidRPr="00E47700" w:rsidRDefault="00E47700" w:rsidP="00E4770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формирование нравственной позиции: осмысление разрушительной силы зависти, гордыни, несовместимости творчества и зла;</w:t>
      </w:r>
    </w:p>
    <w:p w14:paraId="641C77AF" w14:textId="77777777" w:rsidR="00E47700" w:rsidRPr="00E47700" w:rsidRDefault="00E47700" w:rsidP="00E4770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воспитание уважительного отношения к творчеству и личности А. С. Пушкина;</w:t>
      </w:r>
    </w:p>
    <w:p w14:paraId="3328735B" w14:textId="03CA5B9B" w:rsidR="00E47700" w:rsidRPr="00E47700" w:rsidRDefault="00E47700" w:rsidP="00E4770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развитие эмпатии, способности чувствовать и сопереживать. </w:t>
      </w:r>
      <w:r w:rsidRPr="00E47700">
        <w:rPr>
          <w:rFonts w:ascii="Times New Roman" w:hAnsi="Times New Roman" w:cs="Times New Roman"/>
        </w:rPr>
        <w:t xml:space="preserve"> </w:t>
      </w:r>
    </w:p>
    <w:p w14:paraId="330E4C33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Оборудование и ресурсы</w:t>
      </w:r>
    </w:p>
    <w:p w14:paraId="468E07A2" w14:textId="77777777" w:rsidR="00E47700" w:rsidRPr="00E47700" w:rsidRDefault="00E47700" w:rsidP="00E477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Учебник «Литература. 8 класс» под ред. В. Я. Коровиной (2022), часть 1 — текст трагедии, статья учебника о Пушкине;</w:t>
      </w:r>
    </w:p>
    <w:p w14:paraId="51C7BA27" w14:textId="77777777" w:rsidR="00E47700" w:rsidRPr="00E47700" w:rsidRDefault="00E47700" w:rsidP="00E477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аудиозаписи: фрагмент «Реквиема» Моцарта (Лакримоза), фортепианная соната Моцарта;</w:t>
      </w:r>
    </w:p>
    <w:p w14:paraId="763D3E02" w14:textId="77777777" w:rsidR="00E47700" w:rsidRPr="00E47700" w:rsidRDefault="00E47700" w:rsidP="00E477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распечатки текста трагедии для работы в группах (или учебник);</w:t>
      </w:r>
    </w:p>
    <w:p w14:paraId="2680DCBF" w14:textId="77777777" w:rsidR="00E47700" w:rsidRPr="00E47700" w:rsidRDefault="00E47700" w:rsidP="00E477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репродукции портретов Моцарта и Сальери;</w:t>
      </w:r>
    </w:p>
    <w:p w14:paraId="38A15557" w14:textId="77777777" w:rsidR="00E47700" w:rsidRPr="00E47700" w:rsidRDefault="00E47700" w:rsidP="00E477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карточки с вопросами для групповой работы;</w:t>
      </w:r>
    </w:p>
    <w:p w14:paraId="2053CF29" w14:textId="77777777" w:rsidR="00E47700" w:rsidRPr="00E47700" w:rsidRDefault="00E47700" w:rsidP="00E477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таблица для сравнительной характеристики героев (на доске или в распечатках);</w:t>
      </w:r>
    </w:p>
    <w:p w14:paraId="4A3F2898" w14:textId="77777777" w:rsidR="00E47700" w:rsidRPr="00E47700" w:rsidRDefault="00E47700" w:rsidP="00E477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толковый словарь.</w:t>
      </w:r>
    </w:p>
    <w:p w14:paraId="02DFEED4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Теоретико-литературная база урока</w:t>
      </w:r>
    </w:p>
    <w:p w14:paraId="63D9DB9C" w14:textId="77C40882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В соответствии с программой 8 класса (учебник Коровиной, 2022) на уроке закрепляется понятие </w:t>
      </w:r>
      <w:r w:rsidRPr="00E47700">
        <w:rPr>
          <w:rFonts w:ascii="Times New Roman" w:hAnsi="Times New Roman" w:cs="Times New Roman"/>
          <w:b/>
          <w:bCs/>
        </w:rPr>
        <w:t>«конфликт как основа сюжета драматического произведения»</w:t>
      </w:r>
      <w:r w:rsidRPr="00E47700">
        <w:rPr>
          <w:rFonts w:ascii="Times New Roman" w:hAnsi="Times New Roman" w:cs="Times New Roman"/>
        </w:rPr>
        <w:t>. Учащиеся знакомятся с содержанием программы по трагедии: «Проблема "гения и злодейства". Трагедийное начало "Моцарта и Сальери". Два типа мировосприятия, олицетворённые в двух персонажах пьесы. Отражение их нравственных позиций в свете творчества. Гуманизм и историзм Пушкина». </w:t>
      </w:r>
      <w:r w:rsidRPr="00E47700">
        <w:rPr>
          <w:rFonts w:ascii="Times New Roman" w:hAnsi="Times New Roman" w:cs="Times New Roman"/>
        </w:rPr>
        <w:t xml:space="preserve"> </w:t>
      </w:r>
    </w:p>
    <w:p w14:paraId="79B5AE5B" w14:textId="77777777" w:rsidR="00E47700" w:rsidRPr="00E47700" w:rsidRDefault="00E47700" w:rsidP="00E4770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Структура и ход урока</w:t>
      </w:r>
    </w:p>
    <w:p w14:paraId="6B11B116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1. Организационный момент (1–2 мин)</w:t>
      </w:r>
    </w:p>
    <w:p w14:paraId="20C3795A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  <w:r w:rsidRPr="00E47700">
        <w:rPr>
          <w:rFonts w:ascii="Times New Roman" w:hAnsi="Times New Roman" w:cs="Times New Roman"/>
        </w:rPr>
        <w:t xml:space="preserve"> приветствует класс, проверяет готовность к уроку, настраивает на серьёзный разговор.</w:t>
      </w:r>
    </w:p>
    <w:p w14:paraId="06133BF4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lastRenderedPageBreak/>
        <w:t>Слово учителя:</w:t>
      </w:r>
    </w:p>
    <w:p w14:paraId="2AEFB358" w14:textId="1B9C966D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Здравствуйте. Сегодня нас ждёт встреча с произведением, которое Александр Сергеевич Пушкин написал в 1830 году, в знаменитую «болдинскую осень». Мы будем говорить о трагедии «Моцарт и Сальери». Но прежде</w:t>
      </w:r>
      <w:r>
        <w:rPr>
          <w:rFonts w:ascii="Times New Roman" w:hAnsi="Times New Roman" w:cs="Times New Roman"/>
        </w:rPr>
        <w:t>,</w:t>
      </w:r>
      <w:r w:rsidRPr="00E47700">
        <w:rPr>
          <w:rFonts w:ascii="Times New Roman" w:hAnsi="Times New Roman" w:cs="Times New Roman"/>
        </w:rPr>
        <w:t xml:space="preserve"> чем открыть текст, давайте послушаем музыку.</w:t>
      </w:r>
    </w:p>
    <w:p w14:paraId="077A931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2. Эмоциональный настрой. Музыкальная заставка (3–4 мин)</w:t>
      </w:r>
    </w:p>
    <w:p w14:paraId="046A1BCC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создать атмосферу погружения в материал через звучание музыки Моцарта.</w:t>
      </w:r>
    </w:p>
    <w:p w14:paraId="75B9224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  <w:r w:rsidRPr="00E47700">
        <w:rPr>
          <w:rFonts w:ascii="Times New Roman" w:hAnsi="Times New Roman" w:cs="Times New Roman"/>
        </w:rPr>
        <w:t xml:space="preserve"> включает фрагмент «Лакримозы» из «Реквиема» Моцарта (1–1,5 мин).</w:t>
      </w:r>
    </w:p>
    <w:p w14:paraId="5A65987F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Это музыка Моцарта, написанная им незадолго до смерти. Скорбная, возвышенная, тревожная. А теперь послушайте фортепианную сонату — лёгкую, светлую, живую.</w:t>
      </w:r>
    </w:p>
    <w:p w14:paraId="069826B8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Включает фрагмент сонаты (30–40 секунд).</w:t>
      </w:r>
    </w:p>
    <w:p w14:paraId="1612078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И то, и другое написал один человек — Вольфганг Амадей Моцарт. Композитор, проживший всего 35 лет и оставивший после себя более 600 произведений. Сегодня мы будем говорить о нём и о его современнике — Антонио Сальери. Но не о реальных исторических людях, а о героях пушкинской трагедии.</w:t>
      </w:r>
    </w:p>
    <w:p w14:paraId="4CB6D593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учащихся:</w:t>
      </w:r>
      <w:r w:rsidRPr="00E47700">
        <w:rPr>
          <w:rFonts w:ascii="Times New Roman" w:hAnsi="Times New Roman" w:cs="Times New Roman"/>
        </w:rPr>
        <w:t xml:space="preserve"> слушают музыку, делятся впечатлениями (1–2 коротких ответа).</w:t>
      </w:r>
    </w:p>
    <w:p w14:paraId="48041E87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3. Актуализация знаний. Краткая справка о «Маленьких трагедиях» (5–6 мин)</w:t>
      </w:r>
    </w:p>
    <w:p w14:paraId="6114078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contextualize «Моцарт и Сальери» в творчестве Пушкина, познакомить с историей создания.</w:t>
      </w:r>
    </w:p>
    <w:p w14:paraId="58724BE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Форма работы:</w:t>
      </w:r>
      <w:r w:rsidRPr="00E47700">
        <w:rPr>
          <w:rFonts w:ascii="Times New Roman" w:hAnsi="Times New Roman" w:cs="Times New Roman"/>
        </w:rPr>
        <w:t xml:space="preserve"> беседа + сообщение учителя.</w:t>
      </w:r>
    </w:p>
    <w:p w14:paraId="33D749D8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05B8BFA3" w14:textId="77777777" w:rsidR="00E47700" w:rsidRDefault="00E47700" w:rsidP="00E4770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Вопрос классу:</w:t>
      </w:r>
    </w:p>
    <w:p w14:paraId="6538A448" w14:textId="141F0969" w:rsidR="00E47700" w:rsidRPr="00E47700" w:rsidRDefault="00E47700" w:rsidP="00E47700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— Что вы знаете о «болдинской осени» 1830 года? </w:t>
      </w:r>
      <w:r w:rsidRPr="00E47700">
        <w:rPr>
          <w:rFonts w:ascii="Times New Roman" w:hAnsi="Times New Roman" w:cs="Times New Roman"/>
          <w:i/>
          <w:iCs/>
        </w:rPr>
        <w:t>(Осень 1830 года — период исключительной творческой продуктивности Пушкина, когда из-за эпидемии холеры он был задержан в имении Болдино и написал множество произведений.)</w:t>
      </w:r>
    </w:p>
    <w:p w14:paraId="78EF3BE4" w14:textId="77777777" w:rsidR="00E47700" w:rsidRDefault="00E47700" w:rsidP="00E4770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Сообщение учителя о цикле «Маленькие трагедии»:</w:t>
      </w:r>
    </w:p>
    <w:p w14:paraId="49033C91" w14:textId="1F57734E" w:rsidR="00E47700" w:rsidRPr="00E47700" w:rsidRDefault="00E47700" w:rsidP="00E47700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В «болдинскую осень» Пушкин создал четыре «маленькие трагедии»: «Скупой рыцарь», «Моцарт и Сальери», «Каменный гость», «Пир во время чумы». Почему «маленькие»? Потому что они короткие — каждая занимает несколько страниц. Но «маленькие» — не значит «малозначительные». В каждой пьесе Пушкин исследует всепоглощающую человеческую страсть: жадность, зависть, любовную одержимость, отношение к смерти. </w:t>
      </w:r>
      <w:r w:rsidRPr="00E47700">
        <w:rPr>
          <w:rFonts w:ascii="Times New Roman" w:hAnsi="Times New Roman" w:cs="Times New Roman"/>
        </w:rPr>
        <w:t xml:space="preserve"> </w:t>
      </w:r>
    </w:p>
    <w:p w14:paraId="1C375B6C" w14:textId="614DE8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«Моцарт и Сальери» была закончена 26 октября 1830 года. В основу сюжета Пушкин положил широко известную в то время легенду: будто бы венский композитор Антонио Сальери перед смертью признался, что отравил Моцарта из зависти. Историческая достоверность этого факта не подтверждена, но Пушкина интересовала не историческая правда, а психологическая: как рождается в душе человека зависть, способная толкнуть на преступление. </w:t>
      </w:r>
      <w:r w:rsidRPr="00E47700">
        <w:rPr>
          <w:rFonts w:ascii="Times New Roman" w:hAnsi="Times New Roman" w:cs="Times New Roman"/>
        </w:rPr>
        <w:t xml:space="preserve"> </w:t>
      </w:r>
    </w:p>
    <w:p w14:paraId="12BB026C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— Первоначальное название трагедии — «Зависть». Запишите в тетрадь: </w:t>
      </w:r>
      <w:r w:rsidRPr="00E47700">
        <w:rPr>
          <w:rFonts w:ascii="Times New Roman" w:hAnsi="Times New Roman" w:cs="Times New Roman"/>
          <w:b/>
          <w:bCs/>
        </w:rPr>
        <w:t>А. С. Пушкин, «Моцарт и Сальери», 1830 г., цикл «Маленькие трагедии». Первоначальное название — «Зависть».</w:t>
      </w:r>
    </w:p>
    <w:p w14:paraId="2B58A7F3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учащихся:</w:t>
      </w:r>
      <w:r w:rsidRPr="00E47700">
        <w:rPr>
          <w:rFonts w:ascii="Times New Roman" w:hAnsi="Times New Roman" w:cs="Times New Roman"/>
        </w:rPr>
        <w:t xml:space="preserve"> слушают, конспектируют ключевые сведения, отвечают на вопросы.</w:t>
      </w:r>
    </w:p>
    <w:p w14:paraId="6126015F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4. Целеполагание (2–3 мин)</w:t>
      </w:r>
    </w:p>
    <w:p w14:paraId="0A0F7993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0EB7C1A4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Сегодня нам предстоит ответить на несколько главных вопросов. Как вы думаете, какие?</w:t>
      </w:r>
    </w:p>
    <w:p w14:paraId="3A8C5DC3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Ожидаемые ответы учащихся:</w:t>
      </w:r>
    </w:p>
    <w:p w14:paraId="35F5C99F" w14:textId="77777777" w:rsidR="00E47700" w:rsidRPr="00E47700" w:rsidRDefault="00E47700" w:rsidP="00E4770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«Кто такие Моцарт и Сальери в пьесе Пушкина?»</w:t>
      </w:r>
    </w:p>
    <w:p w14:paraId="3144B30D" w14:textId="77777777" w:rsidR="00E47700" w:rsidRPr="00E47700" w:rsidRDefault="00E47700" w:rsidP="00E4770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«В чём конфликт между ними?»</w:t>
      </w:r>
    </w:p>
    <w:p w14:paraId="3395CED8" w14:textId="77777777" w:rsidR="00E47700" w:rsidRPr="00E47700" w:rsidRDefault="00E47700" w:rsidP="00E4770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«Какие нравственные проблемы поднимает Пушкин?»</w:t>
      </w:r>
    </w:p>
    <w:p w14:paraId="152CF523" w14:textId="77777777" w:rsidR="00E47700" w:rsidRPr="00E47700" w:rsidRDefault="00E47700" w:rsidP="00E47700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«Совместимы ли гений и злодейство?»</w:t>
      </w:r>
    </w:p>
    <w:p w14:paraId="78C4E9D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Учитель фиксирует ключевые вопросы на доске:</w:t>
      </w:r>
    </w:p>
    <w:p w14:paraId="354B20A4" w14:textId="77777777" w:rsidR="00E47700" w:rsidRPr="00E47700" w:rsidRDefault="00E47700" w:rsidP="00E4770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Что такое конфликт в драматическом произведении и в чём специфика конфликта в «Моцарте и Сальери»?</w:t>
      </w:r>
    </w:p>
    <w:p w14:paraId="1E2FF717" w14:textId="77777777" w:rsidR="00E47700" w:rsidRPr="00E47700" w:rsidRDefault="00E47700" w:rsidP="00E4770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Каковы Моцарт и Сальери как герои? В чём их противоположность?</w:t>
      </w:r>
    </w:p>
    <w:p w14:paraId="3126FA15" w14:textId="77777777" w:rsidR="00E47700" w:rsidRPr="00E47700" w:rsidRDefault="00E47700" w:rsidP="00E4770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Какие нравственные проблемы поднимает Пушкин?</w:t>
      </w:r>
    </w:p>
    <w:p w14:paraId="3F54D178" w14:textId="77777777" w:rsidR="00E47700" w:rsidRPr="00E47700" w:rsidRDefault="00E47700" w:rsidP="00E47700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Совместимы ли гений и злодейство?</w:t>
      </w:r>
    </w:p>
    <w:p w14:paraId="4E9A9C18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5. Первичное восприятие текста. Выразительное чтение по ролям (10–12 мин)</w:t>
      </w:r>
    </w:p>
    <w:p w14:paraId="1C6312F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дать целостное эмоциональное восприятие текста, услышать голоса героев.</w:t>
      </w:r>
    </w:p>
    <w:p w14:paraId="1FDA99A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Форма работы:</w:t>
      </w:r>
      <w:r w:rsidRPr="00E47700">
        <w:rPr>
          <w:rFonts w:ascii="Times New Roman" w:hAnsi="Times New Roman" w:cs="Times New Roman"/>
        </w:rPr>
        <w:t xml:space="preserve"> чтение по ролям (заранее подготовленные ученики) + чтение учителя.</w:t>
      </w:r>
    </w:p>
    <w:p w14:paraId="2046011A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38A4FCF7" w14:textId="77777777" w:rsidR="00E47700" w:rsidRPr="00E47700" w:rsidRDefault="00E47700" w:rsidP="00E4770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lastRenderedPageBreak/>
        <w:t>распределяет роли: Сальери, Моцарт (2 подготовленных ученика читают по ролям);</w:t>
      </w:r>
    </w:p>
    <w:p w14:paraId="2C896440" w14:textId="77777777" w:rsidR="00E47700" w:rsidRPr="00E47700" w:rsidRDefault="00E47700" w:rsidP="00E4770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учитель читает авторские ремарки и пояснения;</w:t>
      </w:r>
    </w:p>
    <w:p w14:paraId="2DD7C0E5" w14:textId="77777777" w:rsidR="00E47700" w:rsidRPr="00E47700" w:rsidRDefault="00E47700" w:rsidP="00E4770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для экономии времени читается </w:t>
      </w:r>
      <w:r w:rsidRPr="00E47700">
        <w:rPr>
          <w:rFonts w:ascii="Times New Roman" w:hAnsi="Times New Roman" w:cs="Times New Roman"/>
          <w:b/>
          <w:bCs/>
        </w:rPr>
        <w:t>первая сцена целиком</w:t>
      </w:r>
      <w:r w:rsidRPr="00E47700">
        <w:rPr>
          <w:rFonts w:ascii="Times New Roman" w:hAnsi="Times New Roman" w:cs="Times New Roman"/>
        </w:rPr>
        <w:t xml:space="preserve"> и </w:t>
      </w:r>
      <w:r w:rsidRPr="00E47700">
        <w:rPr>
          <w:rFonts w:ascii="Times New Roman" w:hAnsi="Times New Roman" w:cs="Times New Roman"/>
          <w:b/>
          <w:bCs/>
        </w:rPr>
        <w:t>начало второй сцены</w:t>
      </w:r>
      <w:r w:rsidRPr="00E47700">
        <w:rPr>
          <w:rFonts w:ascii="Times New Roman" w:hAnsi="Times New Roman" w:cs="Times New Roman"/>
        </w:rPr>
        <w:t xml:space="preserve"> (до момента, когда Моцарт играет «Реквием»), затем учитель пересказывает финал и зачитывает ключевые реплики.</w:t>
      </w:r>
    </w:p>
    <w:p w14:paraId="490FDC45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Ремарка перед чтением:</w:t>
      </w:r>
    </w:p>
    <w:p w14:paraId="00821D0F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Обратите внимание: в пьесе всего два героя — Моцарт и Сальери. Есть ещё эпизодические персонажи — Слепой старик-скрипач и Чёрный человек (упоминается Моцартом). Вся пьеса — это монологи и диалоги двух композиторов. Слушайте, как они говорят, какие слова выбирают, как относятся друг к другу и к искусству.</w:t>
      </w:r>
    </w:p>
    <w:p w14:paraId="1AA181B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учащихся:</w:t>
      </w:r>
      <w:r w:rsidRPr="00E47700">
        <w:rPr>
          <w:rFonts w:ascii="Times New Roman" w:hAnsi="Times New Roman" w:cs="Times New Roman"/>
        </w:rPr>
        <w:t xml:space="preserve"> слушают чтение, следят по тексту, отмечают в тетради ключевые реплики героев (2–3 цитаты, которые показались наиболее важными).</w:t>
      </w:r>
    </w:p>
    <w:p w14:paraId="391DB80A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6. Анализ текста. Тематика и проблематика (8–10 мин)</w:t>
      </w:r>
    </w:p>
    <w:p w14:paraId="442A2AF4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выделить тему, проблему и ключевые вопросы трагедии.</w:t>
      </w:r>
    </w:p>
    <w:p w14:paraId="20BEABE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Форма работы:</w:t>
      </w:r>
      <w:r w:rsidRPr="00E47700">
        <w:rPr>
          <w:rFonts w:ascii="Times New Roman" w:hAnsi="Times New Roman" w:cs="Times New Roman"/>
        </w:rPr>
        <w:t xml:space="preserve"> фронтальная беседа с опорой на текст.</w:t>
      </w:r>
    </w:p>
    <w:p w14:paraId="4DD4BD64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5F99F55D" w14:textId="77777777" w:rsidR="00E47700" w:rsidRDefault="00E47700" w:rsidP="00E4770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Определение темы:</w:t>
      </w:r>
    </w:p>
    <w:p w14:paraId="75727952" w14:textId="5B68D400" w:rsidR="00E47700" w:rsidRPr="00E47700" w:rsidRDefault="00E47700" w:rsidP="00E47700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О чём эта трагедия? Назовите тему одним-двумя словами.</w:t>
      </w:r>
    </w:p>
    <w:p w14:paraId="43A53061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Ожидаемые ответы:</w:t>
      </w:r>
      <w:r w:rsidRPr="00E47700">
        <w:rPr>
          <w:rFonts w:ascii="Times New Roman" w:hAnsi="Times New Roman" w:cs="Times New Roman"/>
        </w:rPr>
        <w:t xml:space="preserve"> зависть, творчество, гений и ремесленник, отношение к искусству, дружба и предательство.</w:t>
      </w:r>
    </w:p>
    <w:p w14:paraId="333DE12A" w14:textId="1C4947BD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Запись в тетрадь:</w:t>
      </w:r>
      <w:r w:rsidRPr="00E47700">
        <w:rPr>
          <w:rFonts w:ascii="Times New Roman" w:hAnsi="Times New Roman" w:cs="Times New Roman"/>
        </w:rPr>
        <w:t xml:space="preserve"> </w:t>
      </w:r>
      <w:r w:rsidRPr="00E47700">
        <w:rPr>
          <w:rFonts w:ascii="Times New Roman" w:hAnsi="Times New Roman" w:cs="Times New Roman"/>
          <w:i/>
          <w:iCs/>
        </w:rPr>
        <w:t>Тема — художественное творчество и зависть как всепоглощающая страсть, приводящая человека к злодейству. Первоначальное название трагедии — «Зависть» — прямо указывает на тему.</w:t>
      </w:r>
      <w:r w:rsidRPr="00E47700">
        <w:rPr>
          <w:rFonts w:ascii="Times New Roman" w:hAnsi="Times New Roman" w:cs="Times New Roman"/>
        </w:rPr>
        <w:t> </w:t>
      </w:r>
      <w:r w:rsidRPr="00E47700">
        <w:rPr>
          <w:rFonts w:ascii="Times New Roman" w:hAnsi="Times New Roman" w:cs="Times New Roman"/>
        </w:rPr>
        <w:t xml:space="preserve"> </w:t>
      </w:r>
    </w:p>
    <w:p w14:paraId="4EEB007D" w14:textId="77777777" w:rsidR="00E47700" w:rsidRDefault="00E47700" w:rsidP="00E4770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Определение проблематики:</w:t>
      </w:r>
    </w:p>
    <w:p w14:paraId="67F3DF9F" w14:textId="3A4A494E" w:rsidR="00E47700" w:rsidRPr="00E47700" w:rsidRDefault="00E47700" w:rsidP="00E47700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— А какие </w:t>
      </w:r>
      <w:r w:rsidRPr="00E47700">
        <w:rPr>
          <w:rFonts w:ascii="Times New Roman" w:hAnsi="Times New Roman" w:cs="Times New Roman"/>
          <w:b/>
          <w:bCs/>
        </w:rPr>
        <w:t>проблемы</w:t>
      </w:r>
      <w:r w:rsidRPr="00E47700">
        <w:rPr>
          <w:rFonts w:ascii="Times New Roman" w:hAnsi="Times New Roman" w:cs="Times New Roman"/>
        </w:rPr>
        <w:t xml:space="preserve"> поднимает Пушкин? Проблема — это вопрос, который автор ставит перед читателем.</w:t>
      </w:r>
    </w:p>
    <w:p w14:paraId="13C0DA8F" w14:textId="03332B45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В ходе беседы учитель помогает сформулировать:</w:t>
      </w:r>
      <w:r w:rsidRPr="00E47700">
        <w:rPr>
          <w:rFonts w:ascii="Times New Roman" w:hAnsi="Times New Roman" w:cs="Times New Roman"/>
        </w:rPr>
        <w:t> </w:t>
      </w:r>
      <w:r w:rsidRPr="00E47700">
        <w:rPr>
          <w:rFonts w:ascii="Times New Roman" w:hAnsi="Times New Roman" w:cs="Times New Roman"/>
        </w:rPr>
        <w:t xml:space="preserve"> </w:t>
      </w:r>
    </w:p>
    <w:p w14:paraId="78D0E11C" w14:textId="77777777" w:rsidR="00E47700" w:rsidRPr="00E47700" w:rsidRDefault="00E47700" w:rsidP="00E47700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Проблема </w:t>
      </w:r>
      <w:r w:rsidRPr="00E47700">
        <w:rPr>
          <w:rFonts w:ascii="Times New Roman" w:hAnsi="Times New Roman" w:cs="Times New Roman"/>
          <w:b/>
          <w:bCs/>
        </w:rPr>
        <w:t>гения и злодейства</w:t>
      </w:r>
      <w:r w:rsidRPr="00E47700">
        <w:rPr>
          <w:rFonts w:ascii="Times New Roman" w:hAnsi="Times New Roman" w:cs="Times New Roman"/>
        </w:rPr>
        <w:t>: совместимы ли гениальность и преступление?</w:t>
      </w:r>
    </w:p>
    <w:p w14:paraId="0058D767" w14:textId="77777777" w:rsidR="00E47700" w:rsidRPr="00E47700" w:rsidRDefault="00E47700" w:rsidP="00E47700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Проблема </w:t>
      </w:r>
      <w:r w:rsidRPr="00E47700">
        <w:rPr>
          <w:rFonts w:ascii="Times New Roman" w:hAnsi="Times New Roman" w:cs="Times New Roman"/>
          <w:b/>
          <w:bCs/>
        </w:rPr>
        <w:t>творчества и ремесла</w:t>
      </w:r>
      <w:r w:rsidRPr="00E47700">
        <w:rPr>
          <w:rFonts w:ascii="Times New Roman" w:hAnsi="Times New Roman" w:cs="Times New Roman"/>
        </w:rPr>
        <w:t>: что важнее — труд или вдохновение? Можно ли «выучиться на гения»?</w:t>
      </w:r>
    </w:p>
    <w:p w14:paraId="6B4C3101" w14:textId="77777777" w:rsidR="00E47700" w:rsidRPr="00E47700" w:rsidRDefault="00E47700" w:rsidP="00E47700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Проблема </w:t>
      </w:r>
      <w:r w:rsidRPr="00E47700">
        <w:rPr>
          <w:rFonts w:ascii="Times New Roman" w:hAnsi="Times New Roman" w:cs="Times New Roman"/>
          <w:b/>
          <w:bCs/>
        </w:rPr>
        <w:t>зависти</w:t>
      </w:r>
      <w:r w:rsidRPr="00E47700">
        <w:rPr>
          <w:rFonts w:ascii="Times New Roman" w:hAnsi="Times New Roman" w:cs="Times New Roman"/>
        </w:rPr>
        <w:t>: как рождается зависть и к чему она приводит?</w:t>
      </w:r>
    </w:p>
    <w:p w14:paraId="6500E21B" w14:textId="77777777" w:rsidR="00E47700" w:rsidRPr="00E47700" w:rsidRDefault="00E47700" w:rsidP="00E47700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Проблема </w:t>
      </w:r>
      <w:r w:rsidRPr="00E47700">
        <w:rPr>
          <w:rFonts w:ascii="Times New Roman" w:hAnsi="Times New Roman" w:cs="Times New Roman"/>
          <w:b/>
          <w:bCs/>
        </w:rPr>
        <w:t>справедливости</w:t>
      </w:r>
      <w:r w:rsidRPr="00E47700">
        <w:rPr>
          <w:rFonts w:ascii="Times New Roman" w:hAnsi="Times New Roman" w:cs="Times New Roman"/>
        </w:rPr>
        <w:t>: «нет правды на земле, но правды нет — и выше» — прав ли Сальери?</w:t>
      </w:r>
    </w:p>
    <w:p w14:paraId="6DEF1FDD" w14:textId="77777777" w:rsidR="00E47700" w:rsidRPr="00E47700" w:rsidRDefault="00E47700" w:rsidP="00E47700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Проблема </w:t>
      </w:r>
      <w:r w:rsidRPr="00E47700">
        <w:rPr>
          <w:rFonts w:ascii="Times New Roman" w:hAnsi="Times New Roman" w:cs="Times New Roman"/>
          <w:b/>
          <w:bCs/>
        </w:rPr>
        <w:t>назначения искусства</w:t>
      </w:r>
      <w:r w:rsidRPr="00E47700">
        <w:rPr>
          <w:rFonts w:ascii="Times New Roman" w:hAnsi="Times New Roman" w:cs="Times New Roman"/>
        </w:rPr>
        <w:t>: для чего служит искусство — для пользы или для красоты?</w:t>
      </w:r>
    </w:p>
    <w:p w14:paraId="113F0FA1" w14:textId="3CF246E7" w:rsid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Запись в тетрадь:</w:t>
      </w:r>
      <w:r w:rsidRPr="00E47700">
        <w:rPr>
          <w:rFonts w:ascii="Times New Roman" w:hAnsi="Times New Roman" w:cs="Times New Roman"/>
        </w:rPr>
        <w:t xml:space="preserve"> </w:t>
      </w:r>
      <w:r w:rsidRPr="00E47700">
        <w:rPr>
          <w:rFonts w:ascii="Times New Roman" w:hAnsi="Times New Roman" w:cs="Times New Roman"/>
          <w:i/>
          <w:iCs/>
        </w:rPr>
        <w:t>Проблематика: 1) гений и злодейство; 2) творчество и ремесло; 3) природа зависти; 4) справедливость и провидение; 5) назначение искусства.</w:t>
      </w:r>
    </w:p>
    <w:p w14:paraId="3B92A108" w14:textId="070CCDC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7. Своеобразие конфликта (7–8 мин)</w:t>
      </w:r>
    </w:p>
    <w:p w14:paraId="03388FE5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раскрыть природу и специфику конфликта в трагедии, закрепить теоретико-литературное понятие «конфликт как основа сюжета драматического произведения».</w:t>
      </w:r>
    </w:p>
    <w:p w14:paraId="2BF4EB75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Форма работы:</w:t>
      </w:r>
      <w:r w:rsidRPr="00E47700">
        <w:rPr>
          <w:rFonts w:ascii="Times New Roman" w:hAnsi="Times New Roman" w:cs="Times New Roman"/>
        </w:rPr>
        <w:t xml:space="preserve"> фронтальная беседа + работа с понятием.</w:t>
      </w:r>
    </w:p>
    <w:p w14:paraId="6DF9A1DF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14511E87" w14:textId="77777777" w:rsidR="00E47700" w:rsidRDefault="00E47700" w:rsidP="00E4770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Теоретическая справка:</w:t>
      </w:r>
    </w:p>
    <w:p w14:paraId="1CC3EBF7" w14:textId="348CB038" w:rsidR="00E47700" w:rsidRPr="00E47700" w:rsidRDefault="00E47700" w:rsidP="00E4770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— В драматическом произведении конфликт — это столкновение, противоборство, на котором строится сюжет. Вспомните: конфликт может быть </w:t>
      </w:r>
      <w:r w:rsidRPr="00E47700">
        <w:rPr>
          <w:rFonts w:ascii="Times New Roman" w:hAnsi="Times New Roman" w:cs="Times New Roman"/>
          <w:b/>
          <w:bCs/>
        </w:rPr>
        <w:t>внешним</w:t>
      </w:r>
      <w:r w:rsidRPr="00E47700">
        <w:rPr>
          <w:rFonts w:ascii="Times New Roman" w:hAnsi="Times New Roman" w:cs="Times New Roman"/>
        </w:rPr>
        <w:t xml:space="preserve"> (между героями) и </w:t>
      </w:r>
      <w:r w:rsidRPr="00E47700">
        <w:rPr>
          <w:rFonts w:ascii="Times New Roman" w:hAnsi="Times New Roman" w:cs="Times New Roman"/>
          <w:b/>
          <w:bCs/>
        </w:rPr>
        <w:t>внутренним</w:t>
      </w:r>
      <w:r w:rsidRPr="00E47700">
        <w:rPr>
          <w:rFonts w:ascii="Times New Roman" w:hAnsi="Times New Roman" w:cs="Times New Roman"/>
        </w:rPr>
        <w:t xml:space="preserve"> (внутри одного героя).</w:t>
      </w:r>
    </w:p>
    <w:p w14:paraId="5F8DFDA7" w14:textId="77777777" w:rsidR="00E47700" w:rsidRDefault="00E47700" w:rsidP="00E4770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Вопросы классу:</w:t>
      </w:r>
    </w:p>
    <w:p w14:paraId="23401143" w14:textId="374EA7F4" w:rsidR="00E47700" w:rsidRPr="00E47700" w:rsidRDefault="00E47700" w:rsidP="00E47700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Какой конфликт в «Моцарте и Сальери» — внешний или внутренний?</w:t>
      </w:r>
    </w:p>
    <w:p w14:paraId="6BE30975" w14:textId="68522A2B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Ожидаемые ответы:</w:t>
      </w:r>
      <w:r w:rsidRPr="00E47700">
        <w:rPr>
          <w:rFonts w:ascii="Times New Roman" w:hAnsi="Times New Roman" w:cs="Times New Roman"/>
        </w:rPr>
        <w:t xml:space="preserve"> здесь есть и тот, и другой. </w:t>
      </w:r>
      <w:r w:rsidRPr="00E47700">
        <w:rPr>
          <w:rFonts w:ascii="Times New Roman" w:hAnsi="Times New Roman" w:cs="Times New Roman"/>
          <w:b/>
          <w:bCs/>
        </w:rPr>
        <w:t>Внешний</w:t>
      </w:r>
      <w:r w:rsidRPr="00E47700">
        <w:rPr>
          <w:rFonts w:ascii="Times New Roman" w:hAnsi="Times New Roman" w:cs="Times New Roman"/>
        </w:rPr>
        <w:t xml:space="preserve"> — между Моцартом и Сальери (Сальери ненавидит Моцарта, убивает его). Но Моцарт не подозревает о вражде, поэтому внешний конфликт «односторонний» — это не открытая борьба, а скрытая вражда Сальери. </w:t>
      </w:r>
      <w:r w:rsidRPr="00E47700">
        <w:rPr>
          <w:rFonts w:ascii="Times New Roman" w:hAnsi="Times New Roman" w:cs="Times New Roman"/>
        </w:rPr>
        <w:t xml:space="preserve"> </w:t>
      </w:r>
    </w:p>
    <w:p w14:paraId="7FEED0B3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— А </w:t>
      </w:r>
      <w:r w:rsidRPr="00E47700">
        <w:rPr>
          <w:rFonts w:ascii="Times New Roman" w:hAnsi="Times New Roman" w:cs="Times New Roman"/>
          <w:b/>
          <w:bCs/>
        </w:rPr>
        <w:t>внутренний</w:t>
      </w:r>
      <w:r w:rsidRPr="00E47700">
        <w:rPr>
          <w:rFonts w:ascii="Times New Roman" w:hAnsi="Times New Roman" w:cs="Times New Roman"/>
        </w:rPr>
        <w:t xml:space="preserve"> конфликт?</w:t>
      </w:r>
    </w:p>
    <w:p w14:paraId="07C96555" w14:textId="0A2849DA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Ответ:</w:t>
      </w:r>
      <w:r w:rsidRPr="00E47700">
        <w:rPr>
          <w:rFonts w:ascii="Times New Roman" w:hAnsi="Times New Roman" w:cs="Times New Roman"/>
        </w:rPr>
        <w:t xml:space="preserve"> это борьба в душе Сальери: он одновременно восхищается Моцартом и ненавидит его, он хочет остановить друга, но не может противостоять его музыке. Внутренний конфликт Сальери — между любовью к искусству и завистью, между восторгом и гордыней. </w:t>
      </w:r>
      <w:r w:rsidRPr="00E47700">
        <w:rPr>
          <w:rFonts w:ascii="Times New Roman" w:hAnsi="Times New Roman" w:cs="Times New Roman"/>
        </w:rPr>
        <w:t xml:space="preserve"> </w:t>
      </w:r>
    </w:p>
    <w:p w14:paraId="54411C8F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lastRenderedPageBreak/>
        <w:t xml:space="preserve">— В чём </w:t>
      </w:r>
      <w:r w:rsidRPr="00E47700">
        <w:rPr>
          <w:rFonts w:ascii="Times New Roman" w:hAnsi="Times New Roman" w:cs="Times New Roman"/>
          <w:b/>
          <w:bCs/>
        </w:rPr>
        <w:t>своеобразие</w:t>
      </w:r>
      <w:r w:rsidRPr="00E47700">
        <w:rPr>
          <w:rFonts w:ascii="Times New Roman" w:hAnsi="Times New Roman" w:cs="Times New Roman"/>
        </w:rPr>
        <w:t xml:space="preserve"> конфликта? Чем он отличается от обычного драматического столкновения?</w:t>
      </w:r>
    </w:p>
    <w:p w14:paraId="60F17A01" w14:textId="31928E5F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Вывод:</w:t>
      </w:r>
      <w:r w:rsidRPr="00E47700">
        <w:rPr>
          <w:rFonts w:ascii="Times New Roman" w:hAnsi="Times New Roman" w:cs="Times New Roman"/>
        </w:rPr>
        <w:t xml:space="preserve"> в «Моцарте и Сальери» нет открытой сцены ссоры, спора, борьбы. Моцарт не знает, что Сальери — его враг. Конфликт </w:t>
      </w:r>
      <w:r w:rsidRPr="00E47700">
        <w:rPr>
          <w:rFonts w:ascii="Times New Roman" w:hAnsi="Times New Roman" w:cs="Times New Roman"/>
          <w:b/>
          <w:bCs/>
        </w:rPr>
        <w:t>односторонний и скрытый</w:t>
      </w:r>
      <w:r w:rsidRPr="00E47700">
        <w:rPr>
          <w:rFonts w:ascii="Times New Roman" w:hAnsi="Times New Roman" w:cs="Times New Roman"/>
        </w:rPr>
        <w:t xml:space="preserve">. Главный конфликт происходит </w:t>
      </w:r>
      <w:r w:rsidRPr="00E47700">
        <w:rPr>
          <w:rFonts w:ascii="Times New Roman" w:hAnsi="Times New Roman" w:cs="Times New Roman"/>
          <w:b/>
          <w:bCs/>
        </w:rPr>
        <w:t>внутри Сальери</w:t>
      </w:r>
      <w:r w:rsidRPr="00E47700">
        <w:rPr>
          <w:rFonts w:ascii="Times New Roman" w:hAnsi="Times New Roman" w:cs="Times New Roman"/>
        </w:rPr>
        <w:t xml:space="preserve"> — это трагедия души, разрушенной завистью. Внешнее действие минимально, но внутреннее напряжение огромно. </w:t>
      </w:r>
      <w:r w:rsidRPr="00E47700">
        <w:rPr>
          <w:rFonts w:ascii="Times New Roman" w:hAnsi="Times New Roman" w:cs="Times New Roman"/>
        </w:rPr>
        <w:t xml:space="preserve"> </w:t>
      </w:r>
    </w:p>
    <w:p w14:paraId="2AE2735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— Как вы понимаете слова Сальери: </w:t>
      </w:r>
      <w:r w:rsidRPr="00E47700">
        <w:rPr>
          <w:rFonts w:ascii="Times New Roman" w:hAnsi="Times New Roman" w:cs="Times New Roman"/>
          <w:i/>
          <w:iCs/>
        </w:rPr>
        <w:t>«Я избран, чтоб его остановить»</w:t>
      </w:r>
      <w:r w:rsidRPr="00E47700">
        <w:rPr>
          <w:rFonts w:ascii="Times New Roman" w:hAnsi="Times New Roman" w:cs="Times New Roman"/>
        </w:rPr>
        <w:t>? Кто его «избрал»?</w:t>
      </w:r>
    </w:p>
    <w:p w14:paraId="4C6EED66" w14:textId="5B238A8A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Ответ:</w:t>
      </w:r>
      <w:r w:rsidRPr="00E47700">
        <w:rPr>
          <w:rFonts w:ascii="Times New Roman" w:hAnsi="Times New Roman" w:cs="Times New Roman"/>
        </w:rPr>
        <w:t xml:space="preserve"> Сальери сам «избирает» себя, берёт на себя роль судьи и палача. Он считает, что исправляет несправедливость Бога, который «зря» одарил Моцарта талантом. Это гордыня — один из смертных грехов. </w:t>
      </w:r>
      <w:r w:rsidRPr="00E47700">
        <w:rPr>
          <w:rFonts w:ascii="Times New Roman" w:hAnsi="Times New Roman" w:cs="Times New Roman"/>
        </w:rPr>
        <w:t xml:space="preserve"> </w:t>
      </w:r>
    </w:p>
    <w:p w14:paraId="56964F60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Запись в тетрадь:</w:t>
      </w:r>
      <w:r w:rsidRPr="00E47700">
        <w:rPr>
          <w:rFonts w:ascii="Times New Roman" w:hAnsi="Times New Roman" w:cs="Times New Roman"/>
        </w:rPr>
        <w:t xml:space="preserve"> </w:t>
      </w:r>
      <w:r w:rsidRPr="00E47700">
        <w:rPr>
          <w:rFonts w:ascii="Times New Roman" w:hAnsi="Times New Roman" w:cs="Times New Roman"/>
          <w:i/>
          <w:iCs/>
        </w:rPr>
        <w:t>Своеобразие конфликта: конфликт односторонний и скрытый. Моцарт не знает о вражде Сальери. Главный конфликт — внутренний, в душе Сальери: борьба между любовью к искусству и завистью, восторгом и гордыней.</w:t>
      </w:r>
    </w:p>
    <w:p w14:paraId="6460303F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8. Характеристика главных героев. Работа в группах (15–18 мин)</w:t>
      </w:r>
    </w:p>
    <w:p w14:paraId="5927C3CA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составить развёрнутую сравнительную характеристику Моцарта и Сальери через анализ их реплик, монологов, отношения к искусству и жизни.</w:t>
      </w:r>
    </w:p>
    <w:p w14:paraId="658F1397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Форма работы:</w:t>
      </w:r>
      <w:r w:rsidRPr="00E47700">
        <w:rPr>
          <w:rFonts w:ascii="Times New Roman" w:hAnsi="Times New Roman" w:cs="Times New Roman"/>
        </w:rPr>
        <w:t xml:space="preserve"> групповая (2 группы) → фронтальное обобщение.</w:t>
      </w:r>
    </w:p>
    <w:p w14:paraId="3CEF87AF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4C3519C4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Класс делится на две группы.</w:t>
      </w:r>
    </w:p>
    <w:p w14:paraId="2C2A6233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Группа 1 — «Моцарт».</w:t>
      </w:r>
      <w:r w:rsidRPr="00E47700">
        <w:rPr>
          <w:rFonts w:ascii="Times New Roman" w:hAnsi="Times New Roman" w:cs="Times New Roman"/>
        </w:rPr>
        <w:t xml:space="preserve"> Задания:</w:t>
      </w:r>
    </w:p>
    <w:p w14:paraId="71060AE0" w14:textId="77777777" w:rsidR="00E47700" w:rsidRPr="00E47700" w:rsidRDefault="00E47700" w:rsidP="00E4770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Каким предстаёт Моцарт в первой сцене? Найдите в тексте описание его поведения, манеры речи.</w:t>
      </w:r>
    </w:p>
    <w:p w14:paraId="0FDC371A" w14:textId="77777777" w:rsidR="00E47700" w:rsidRPr="00E47700" w:rsidRDefault="00E47700" w:rsidP="00E4770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 Моцарт относится к своему творчеству? Что он называет «безделицей»? Как это его характеризует?</w:t>
      </w:r>
    </w:p>
    <w:p w14:paraId="0E3AA083" w14:textId="77777777" w:rsidR="00E47700" w:rsidRPr="00E47700" w:rsidRDefault="00E47700" w:rsidP="00E4770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 Моцарт относится к Слепому старику-скрипачу? Почему он хохочет и одновременно одаривает старика?</w:t>
      </w:r>
    </w:p>
    <w:p w14:paraId="7A2C80AD" w14:textId="77777777" w:rsidR="00E47700" w:rsidRPr="00E47700" w:rsidRDefault="00E47700" w:rsidP="00E4770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 Моцарт относится к Сальери? Считает ли он его другом? Найдите подтверждение в тексте.</w:t>
      </w:r>
    </w:p>
    <w:p w14:paraId="18516ACE" w14:textId="77777777" w:rsidR="00E47700" w:rsidRPr="00E47700" w:rsidRDefault="00E47700" w:rsidP="00E4770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Что тревожит Моцарта во второй сцене? Кто такой «чёрный человек»? Что предчувствует Моцарт?</w:t>
      </w:r>
    </w:p>
    <w:p w14:paraId="067B215A" w14:textId="77777777" w:rsidR="00E47700" w:rsidRPr="00E47700" w:rsidRDefault="00E47700" w:rsidP="00E4770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 Моцарт отвечает на вопрос: может ли гений совершить злодейство? Найдите цитату.</w:t>
      </w:r>
    </w:p>
    <w:p w14:paraId="3CBB3C3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Группа 2 — «Сальери».</w:t>
      </w:r>
      <w:r w:rsidRPr="00E47700">
        <w:rPr>
          <w:rFonts w:ascii="Times New Roman" w:hAnsi="Times New Roman" w:cs="Times New Roman"/>
        </w:rPr>
        <w:t xml:space="preserve"> Задания:</w:t>
      </w:r>
    </w:p>
    <w:p w14:paraId="760288A9" w14:textId="77777777" w:rsidR="00E47700" w:rsidRPr="00E47700" w:rsidRDefault="00E47700" w:rsidP="00E4770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С чего начинается пьеса? О чём первый монолог Сальери? Что вы узнали о его детстве и пути в музыку?</w:t>
      </w:r>
    </w:p>
    <w:p w14:paraId="5A41A471" w14:textId="77777777" w:rsidR="00E47700" w:rsidRPr="00E47700" w:rsidRDefault="00E47700" w:rsidP="00E4770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Как Сальери относится к своему труду? Найдите цитаты: </w:t>
      </w:r>
      <w:r w:rsidRPr="00E47700">
        <w:rPr>
          <w:rFonts w:ascii="Times New Roman" w:hAnsi="Times New Roman" w:cs="Times New Roman"/>
          <w:i/>
          <w:iCs/>
        </w:rPr>
        <w:t>«Ремесло поставил я подножием искусству», «Музыку я разъял, как труп. Проверил я алгеброй гармонию»</w:t>
      </w:r>
      <w:r w:rsidRPr="00E47700">
        <w:rPr>
          <w:rFonts w:ascii="Times New Roman" w:hAnsi="Times New Roman" w:cs="Times New Roman"/>
        </w:rPr>
        <w:t>. Что значат эти слова?</w:t>
      </w:r>
    </w:p>
    <w:p w14:paraId="234E765E" w14:textId="77777777" w:rsidR="00E47700" w:rsidRPr="00E47700" w:rsidRDefault="00E47700" w:rsidP="00E4770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Почему Сальери завидует Моцарту? В чём он видит несправедливость?</w:t>
      </w:r>
    </w:p>
    <w:p w14:paraId="141FBC88" w14:textId="77777777" w:rsidR="00E47700" w:rsidRPr="00E47700" w:rsidRDefault="00E47700" w:rsidP="00E4770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 Сальери пытается «оправдать» своё преступление? Согласны ли вы с его доводами?</w:t>
      </w:r>
    </w:p>
    <w:p w14:paraId="209072B8" w14:textId="77777777" w:rsidR="00E47700" w:rsidRPr="00E47700" w:rsidRDefault="00E47700" w:rsidP="00E4770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Что чувствует Сальери после того, как отравил Моцарта? Почему он плачет?</w:t>
      </w:r>
    </w:p>
    <w:p w14:paraId="608DB0FE" w14:textId="77777777" w:rsidR="00E47700" w:rsidRPr="00E47700" w:rsidRDefault="00E47700" w:rsidP="00E4770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Как Сальери отвечает на тот же вопрос: «Гений и злодейство — две вещи несовместные. Не правда ли?» Почему он повторяет эти слова после убийства?</w:t>
      </w:r>
    </w:p>
    <w:p w14:paraId="36CBEA4C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учащихся:</w:t>
      </w:r>
      <w:r w:rsidRPr="00E47700">
        <w:rPr>
          <w:rFonts w:ascii="Times New Roman" w:hAnsi="Times New Roman" w:cs="Times New Roman"/>
        </w:rPr>
        <w:t xml:space="preserve"> работают с текстом, находят цитаты, обсуждают в группе, готовят ответы.</w:t>
      </w:r>
    </w:p>
    <w:p w14:paraId="33F68F07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9. Фронтальное обобщение. Сравнительная характеристика (10–12 мин)</w:t>
      </w:r>
    </w:p>
    <w:p w14:paraId="14D9D1F8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обобщить результаты групповой работы, составить сравнительную таблицу.</w:t>
      </w:r>
    </w:p>
    <w:p w14:paraId="0358C315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Форма работы:</w:t>
      </w:r>
      <w:r w:rsidRPr="00E47700">
        <w:rPr>
          <w:rFonts w:ascii="Times New Roman" w:hAnsi="Times New Roman" w:cs="Times New Roman"/>
        </w:rPr>
        <w:t xml:space="preserve"> фронтальная беседа + заполнение таблицы.</w:t>
      </w:r>
    </w:p>
    <w:p w14:paraId="7F40A1A4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6D860670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Выслушивает ответы групп, заполняет (или помогает заполнить) таблицу на доске, учащиеся переносят в тетрадь: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3"/>
        <w:gridCol w:w="4362"/>
        <w:gridCol w:w="4311"/>
      </w:tblGrid>
      <w:tr w:rsidR="00E47700" w:rsidRPr="00E47700" w14:paraId="17671B27" w14:textId="77777777" w:rsidTr="00E477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B1EC40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Параметр сравнения</w:t>
            </w:r>
          </w:p>
        </w:tc>
        <w:tc>
          <w:tcPr>
            <w:tcW w:w="0" w:type="auto"/>
            <w:vAlign w:val="center"/>
            <w:hideMark/>
          </w:tcPr>
          <w:p w14:paraId="49C12CF0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Моцарт</w:t>
            </w:r>
          </w:p>
        </w:tc>
        <w:tc>
          <w:tcPr>
            <w:tcW w:w="0" w:type="auto"/>
            <w:vAlign w:val="center"/>
            <w:hideMark/>
          </w:tcPr>
          <w:p w14:paraId="12E5DD4A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Сальери</w:t>
            </w:r>
          </w:p>
        </w:tc>
      </w:tr>
      <w:tr w:rsidR="00E47700" w:rsidRPr="00E47700" w14:paraId="1F1C9F2F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974A4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Отношение к жизни</w:t>
            </w:r>
          </w:p>
        </w:tc>
        <w:tc>
          <w:tcPr>
            <w:tcW w:w="0" w:type="auto"/>
            <w:vAlign w:val="center"/>
            <w:hideMark/>
          </w:tcPr>
          <w:p w14:paraId="594CB0BC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Жизнерадостен, открыт миру, наслаждается жизнью. «Нас мало избранных, счастливцев праздных»</w:t>
            </w:r>
          </w:p>
        </w:tc>
        <w:tc>
          <w:tcPr>
            <w:tcW w:w="0" w:type="auto"/>
            <w:vAlign w:val="center"/>
            <w:hideMark/>
          </w:tcPr>
          <w:p w14:paraId="6E25117B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Мрачен, замкнут. «Мало жизнь люблю». Отказался от радостей ради искусства</w:t>
            </w:r>
          </w:p>
        </w:tc>
      </w:tr>
      <w:tr w:rsidR="00E47700" w:rsidRPr="00E47700" w14:paraId="66393C75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39F86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Отношение к творчеству</w:t>
            </w:r>
          </w:p>
        </w:tc>
        <w:tc>
          <w:tcPr>
            <w:tcW w:w="0" w:type="auto"/>
            <w:vAlign w:val="center"/>
            <w:hideMark/>
          </w:tcPr>
          <w:p w14:paraId="13DB9C2B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Творит легко, непринуждённо, как дышит. Называет свои произведения «безделицами»</w:t>
            </w:r>
          </w:p>
        </w:tc>
        <w:tc>
          <w:tcPr>
            <w:tcW w:w="0" w:type="auto"/>
            <w:vAlign w:val="center"/>
            <w:hideMark/>
          </w:tcPr>
          <w:p w14:paraId="6B02D1D8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Творит тяжёлым трудом. «Ремесло поставил я подножием искусству». «Проверил я алгеброй гармонию»</w:t>
            </w:r>
          </w:p>
        </w:tc>
      </w:tr>
      <w:tr w:rsidR="00E47700" w:rsidRPr="00E47700" w14:paraId="4C828237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15169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lastRenderedPageBreak/>
              <w:t>Отношение к людям</w:t>
            </w:r>
          </w:p>
        </w:tc>
        <w:tc>
          <w:tcPr>
            <w:tcW w:w="0" w:type="auto"/>
            <w:vAlign w:val="center"/>
            <w:hideMark/>
          </w:tcPr>
          <w:p w14:paraId="452CFB1E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Добр, доверчив, щедр (одаривает слепого скрипача). Считает Сальери другом</w:t>
            </w:r>
          </w:p>
        </w:tc>
        <w:tc>
          <w:tcPr>
            <w:tcW w:w="0" w:type="auto"/>
            <w:vAlign w:val="center"/>
            <w:hideMark/>
          </w:tcPr>
          <w:p w14:paraId="69AA7CCC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Высокомерен, отчуждён. Прогоняет слепого скрипача</w:t>
            </w:r>
          </w:p>
        </w:tc>
      </w:tr>
      <w:tr w:rsidR="00E47700" w:rsidRPr="00E47700" w14:paraId="610E42B6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CA453B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Природа дарования</w:t>
            </w:r>
          </w:p>
        </w:tc>
        <w:tc>
          <w:tcPr>
            <w:tcW w:w="0" w:type="auto"/>
            <w:vAlign w:val="center"/>
            <w:hideMark/>
          </w:tcPr>
          <w:p w14:paraId="7BCECCAF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Гений — дар свыше, его нельзя «выучить»</w:t>
            </w:r>
          </w:p>
        </w:tc>
        <w:tc>
          <w:tcPr>
            <w:tcW w:w="0" w:type="auto"/>
            <w:vAlign w:val="center"/>
            <w:hideMark/>
          </w:tcPr>
          <w:p w14:paraId="478F5720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Талант, развитый трудом. Не может достичь высоты Моцарта</w:t>
            </w:r>
          </w:p>
        </w:tc>
      </w:tr>
      <w:tr w:rsidR="00E47700" w:rsidRPr="00E47700" w14:paraId="5222EDCA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2305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Речь</w:t>
            </w:r>
          </w:p>
        </w:tc>
        <w:tc>
          <w:tcPr>
            <w:tcW w:w="0" w:type="auto"/>
            <w:vAlign w:val="center"/>
            <w:hideMark/>
          </w:tcPr>
          <w:p w14:paraId="67A66E06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Лёгкая, сбивчивая, эмоциональная, с просторечиями, много восклицаний</w:t>
            </w:r>
          </w:p>
        </w:tc>
        <w:tc>
          <w:tcPr>
            <w:tcW w:w="0" w:type="auto"/>
            <w:vAlign w:val="center"/>
            <w:hideMark/>
          </w:tcPr>
          <w:p w14:paraId="76D7DC14" w14:textId="2BF25214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 xml:space="preserve">Возвышенная, логичная, философская, длинные монологи </w:t>
            </w:r>
          </w:p>
        </w:tc>
      </w:tr>
      <w:tr w:rsidR="00E47700" w:rsidRPr="00E47700" w14:paraId="7AA68895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94869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Отношение к искусству</w:t>
            </w:r>
          </w:p>
        </w:tc>
        <w:tc>
          <w:tcPr>
            <w:tcW w:w="0" w:type="auto"/>
            <w:vAlign w:val="center"/>
            <w:hideMark/>
          </w:tcPr>
          <w:p w14:paraId="7C2B9871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Искусство — служение красоте. «Жрецы» искусства — избранные</w:t>
            </w:r>
          </w:p>
        </w:tc>
        <w:tc>
          <w:tcPr>
            <w:tcW w:w="0" w:type="auto"/>
            <w:vAlign w:val="center"/>
            <w:hideMark/>
          </w:tcPr>
          <w:p w14:paraId="2F841F03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Искусство — ремесло, результат труда и расчёта</w:t>
            </w:r>
          </w:p>
        </w:tc>
      </w:tr>
      <w:tr w:rsidR="00E47700" w:rsidRPr="00E47700" w14:paraId="01661FFF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2BBCE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Поступок</w:t>
            </w:r>
          </w:p>
        </w:tc>
        <w:tc>
          <w:tcPr>
            <w:tcW w:w="0" w:type="auto"/>
            <w:vAlign w:val="center"/>
            <w:hideMark/>
          </w:tcPr>
          <w:p w14:paraId="6C7BBB74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Погибает от яда, но остаётся выше зла. Произносит: «Гений и злодейство — две вещи несовместные»</w:t>
            </w:r>
          </w:p>
        </w:tc>
        <w:tc>
          <w:tcPr>
            <w:tcW w:w="0" w:type="auto"/>
            <w:vAlign w:val="center"/>
            <w:hideMark/>
          </w:tcPr>
          <w:p w14:paraId="61D34760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Отравливает друга. В финале сомневается: «Не правда ль?» — остаётся наедине с совестью</w:t>
            </w:r>
          </w:p>
        </w:tc>
      </w:tr>
    </w:tbl>
    <w:p w14:paraId="45E61F40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Ключевой вывод учителя:</w:t>
      </w:r>
    </w:p>
    <w:p w14:paraId="2849BB23" w14:textId="4765EAED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— Пушкин строит характеристику героев на </w:t>
      </w:r>
      <w:r w:rsidRPr="00E47700">
        <w:rPr>
          <w:rFonts w:ascii="Times New Roman" w:hAnsi="Times New Roman" w:cs="Times New Roman"/>
          <w:b/>
          <w:bCs/>
        </w:rPr>
        <w:t>антитезе</w:t>
      </w:r>
      <w:r w:rsidRPr="00E47700">
        <w:rPr>
          <w:rFonts w:ascii="Times New Roman" w:hAnsi="Times New Roman" w:cs="Times New Roman"/>
        </w:rPr>
        <w:t xml:space="preserve"> — противопоставлении. Моцарт и Сальери — два типа мировосприятия: живое, органичное творчество — и мёртвое, рассудочное ремесленничество; добро и доверие — и зависть с гордыней. Но Пушкин не делает Сальери однозначным злодеем: он показывает, как тяжело трудился Сальери, как искренне любил музыку. Трагедия в том, что любовь к искусству в душе Сальери оказалась отравлена завистью.</w:t>
      </w:r>
    </w:p>
    <w:p w14:paraId="31639BDE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10. Нравственные проблемы в пьесе. Дискуссия (8–10 мин)</w:t>
      </w:r>
    </w:p>
    <w:p w14:paraId="555F7461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осмыслить нравственные вопросы, поставленные Пушкиным, соотнести их с личным опытом учащихся.</w:t>
      </w:r>
    </w:p>
    <w:p w14:paraId="4A009A2F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Форма работы:</w:t>
      </w:r>
      <w:r w:rsidRPr="00E47700">
        <w:rPr>
          <w:rFonts w:ascii="Times New Roman" w:hAnsi="Times New Roman" w:cs="Times New Roman"/>
        </w:rPr>
        <w:t xml:space="preserve"> фронтальная дискуссия по проблемным вопросам.</w:t>
      </w:r>
    </w:p>
    <w:p w14:paraId="1427DAF6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5807D9B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Задаёт проблемные вопросы, побуждает класс к размышлению:</w:t>
      </w:r>
    </w:p>
    <w:p w14:paraId="403762B2" w14:textId="77777777" w:rsidR="00E47700" w:rsidRPr="00E47700" w:rsidRDefault="00E47700" w:rsidP="00E477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Почему Сальери завидует именно Моцарту?</w:t>
      </w:r>
      <w:r w:rsidRPr="00E47700">
        <w:rPr>
          <w:rFonts w:ascii="Times New Roman" w:hAnsi="Times New Roman" w:cs="Times New Roman"/>
        </w:rPr>
        <w:t xml:space="preserve"> Ведь у него есть слава, положение, ученики.</w:t>
      </w:r>
    </w:p>
    <w:p w14:paraId="27D2291F" w14:textId="7D10DC49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Направление ответа:</w:t>
      </w:r>
      <w:r w:rsidRPr="00E47700">
        <w:rPr>
          <w:rFonts w:ascii="Times New Roman" w:hAnsi="Times New Roman" w:cs="Times New Roman"/>
        </w:rPr>
        <w:t xml:space="preserve"> Сальери понимает, что Моцарту дано то, чего нельзя достичь трудом, — гениальность. Талант можно развить, но «выучиться на гению» невозможно. Зависть рождается от осознания собственной ограниченности. </w:t>
      </w:r>
      <w:r w:rsidRPr="00E47700">
        <w:rPr>
          <w:rFonts w:ascii="Times New Roman" w:hAnsi="Times New Roman" w:cs="Times New Roman"/>
        </w:rPr>
        <w:t xml:space="preserve"> </w:t>
      </w:r>
    </w:p>
    <w:p w14:paraId="448057AA" w14:textId="77777777" w:rsidR="00E47700" w:rsidRPr="00E47700" w:rsidRDefault="00E47700" w:rsidP="00E477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Можно ли оправдать поступок Сальери «благой целью»?</w:t>
      </w:r>
      <w:r w:rsidRPr="00E47700">
        <w:rPr>
          <w:rFonts w:ascii="Times New Roman" w:hAnsi="Times New Roman" w:cs="Times New Roman"/>
        </w:rPr>
        <w:t xml:space="preserve"> Он ведь считает, что избавляет искусство от «бесполезного» гения.</w:t>
      </w:r>
    </w:p>
    <w:p w14:paraId="0AAFE097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Направление ответа:</w:t>
      </w:r>
      <w:r w:rsidRPr="00E47700">
        <w:rPr>
          <w:rFonts w:ascii="Times New Roman" w:hAnsi="Times New Roman" w:cs="Times New Roman"/>
        </w:rPr>
        <w:t xml:space="preserve"> Нет. Убийство не может быть оправдано никакой целью. Сальери подменяет понятия: он считает себя «избранником», но избирает себя сам. Это гордыня.</w:t>
      </w:r>
    </w:p>
    <w:p w14:paraId="1847AD71" w14:textId="77777777" w:rsidR="00E47700" w:rsidRPr="00E47700" w:rsidRDefault="00E47700" w:rsidP="00E477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Что имел в виду Моцарт, говоря: «Гений и злодейство — две вещи несовместные»?</w:t>
      </w:r>
      <w:r w:rsidRPr="00E47700">
        <w:rPr>
          <w:rFonts w:ascii="Times New Roman" w:hAnsi="Times New Roman" w:cs="Times New Roman"/>
        </w:rPr>
        <w:t xml:space="preserve"> Почему эти слова — кульминация пьесы?</w:t>
      </w:r>
    </w:p>
    <w:p w14:paraId="10D57E74" w14:textId="7851502A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Направление ответа:</w:t>
      </w:r>
      <w:r w:rsidRPr="00E47700">
        <w:rPr>
          <w:rFonts w:ascii="Times New Roman" w:hAnsi="Times New Roman" w:cs="Times New Roman"/>
        </w:rPr>
        <w:t xml:space="preserve"> Моцарт утверждает, что настоящий творец не может быть злодеем, потому что творчество рождается из любви и добра. Сальери, совершив злодейство, тем самым доказывает, что он — не гений. Фраза Моцарта — приговор Сальери. </w:t>
      </w:r>
      <w:r w:rsidRPr="00E47700">
        <w:rPr>
          <w:rFonts w:ascii="Times New Roman" w:hAnsi="Times New Roman" w:cs="Times New Roman"/>
        </w:rPr>
        <w:t xml:space="preserve"> </w:t>
      </w:r>
    </w:p>
    <w:p w14:paraId="6960D6AB" w14:textId="77777777" w:rsidR="00E47700" w:rsidRPr="00E47700" w:rsidRDefault="00E47700" w:rsidP="00E477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Почему пьеса заканчивается вопросом Сальери: «Не правда ль?»</w:t>
      </w:r>
      <w:r w:rsidRPr="00E47700">
        <w:rPr>
          <w:rFonts w:ascii="Times New Roman" w:hAnsi="Times New Roman" w:cs="Times New Roman"/>
        </w:rPr>
        <w:t xml:space="preserve"> К кому он обращается?</w:t>
      </w:r>
    </w:p>
    <w:p w14:paraId="4318569B" w14:textId="49666450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Направление ответа:</w:t>
      </w:r>
      <w:r w:rsidRPr="00E47700">
        <w:rPr>
          <w:rFonts w:ascii="Times New Roman" w:hAnsi="Times New Roman" w:cs="Times New Roman"/>
        </w:rPr>
        <w:t xml:space="preserve"> Сальери повторяет слова Моцарта, но уже как вопрос — он сомневается. Обращается и к себе, и к читателю. Это открытый финал: Пушкин оставляет вопрос без ответа, приглашая читателя думать. </w:t>
      </w:r>
      <w:r w:rsidRPr="00E47700">
        <w:rPr>
          <w:rFonts w:ascii="Times New Roman" w:hAnsi="Times New Roman" w:cs="Times New Roman"/>
        </w:rPr>
        <w:t xml:space="preserve"> </w:t>
      </w:r>
    </w:p>
    <w:p w14:paraId="17BF5526" w14:textId="77777777" w:rsidR="00E47700" w:rsidRPr="00E47700" w:rsidRDefault="00E47700" w:rsidP="00E4770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Актуальны ли проблемы пьесы сегодня?</w:t>
      </w:r>
      <w:r w:rsidRPr="00E47700">
        <w:rPr>
          <w:rFonts w:ascii="Times New Roman" w:hAnsi="Times New Roman" w:cs="Times New Roman"/>
        </w:rPr>
        <w:t xml:space="preserve"> Бывает ли зависть в современной жизни — в школе, в творчестве, в профессии?</w:t>
      </w:r>
    </w:p>
    <w:p w14:paraId="2232484E" w14:textId="5477CE9B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i/>
          <w:iCs/>
        </w:rPr>
        <w:t>Направление ответа:</w:t>
      </w:r>
      <w:r w:rsidRPr="00E47700">
        <w:rPr>
          <w:rFonts w:ascii="Times New Roman" w:hAnsi="Times New Roman" w:cs="Times New Roman"/>
        </w:rPr>
        <w:t xml:space="preserve"> Да. Зависть, гордыня, соперничество — вечные человеческие страсти. Пушкин исследует не конкретный исторический случай, а природу человеческой души, и в этом — гуманизм и историзм его подхода. </w:t>
      </w:r>
      <w:r w:rsidRPr="00E47700">
        <w:rPr>
          <w:rFonts w:ascii="Times New Roman" w:hAnsi="Times New Roman" w:cs="Times New Roman"/>
        </w:rPr>
        <w:t xml:space="preserve"> </w:t>
      </w:r>
    </w:p>
    <w:p w14:paraId="46560E74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11. Прослушивание «Реквиема» Моцарта. Финальная пауза (3–4 мин)</w:t>
      </w:r>
    </w:p>
    <w:p w14:paraId="6E75507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эмоциональное завершение анализа, соотнесение музыки и текста.</w:t>
      </w:r>
    </w:p>
    <w:p w14:paraId="259D5E7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213CF449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В пьесе Моцарт играет «Реквием» — заупокойную мессу, которую он написал незадолго до смерти. В трагедии Пушкина Моцарт как бы играет реквием для самого себя. Послушайте фрагмент.</w:t>
      </w:r>
    </w:p>
    <w:p w14:paraId="3A746930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Включает «Лакримозу» из «Реквиема» Моцарта (1,5–2 мин).</w:t>
      </w:r>
    </w:p>
    <w:p w14:paraId="1EF43A05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lastRenderedPageBreak/>
        <w:t>— Что вы теперь чувствуете после того, как мы прочитали и проанализировали пьесу? Изменилось ли восприятие музыки?</w:t>
      </w:r>
    </w:p>
    <w:p w14:paraId="1A6294A8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учащихся:</w:t>
      </w:r>
      <w:r w:rsidRPr="00E47700">
        <w:rPr>
          <w:rFonts w:ascii="Times New Roman" w:hAnsi="Times New Roman" w:cs="Times New Roman"/>
        </w:rPr>
        <w:t xml:space="preserve"> слушают, 1–2 коротких ответа.</w:t>
      </w:r>
    </w:p>
    <w:p w14:paraId="01EF5F5A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12. Рефлексия и подведение итогов (3–4 мин)</w:t>
      </w:r>
    </w:p>
    <w:p w14:paraId="5729A7A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Цель:</w:t>
      </w:r>
      <w:r w:rsidRPr="00E47700">
        <w:rPr>
          <w:rFonts w:ascii="Times New Roman" w:hAnsi="Times New Roman" w:cs="Times New Roman"/>
        </w:rPr>
        <w:t xml:space="preserve"> оценить, что узнали и поняли, соотнести с целями урока.</w:t>
      </w:r>
    </w:p>
    <w:p w14:paraId="7410C492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Деятельность учителя:</w:t>
      </w:r>
    </w:p>
    <w:p w14:paraId="42521A43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— Вернёмся к нашим вопросам. На какие мы ответили?</w:t>
      </w:r>
    </w:p>
    <w:p w14:paraId="62C654AE" w14:textId="05871523" w:rsidR="00E47700" w:rsidRPr="00E47700" w:rsidRDefault="00E47700" w:rsidP="00E4770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Что такое конфликт в драматическом произведении и в чём специфика в «Моцарте и Сальери»?  — </w:t>
      </w:r>
      <w:r w:rsidRPr="00E47700">
        <w:rPr>
          <w:rFonts w:ascii="Times New Roman" w:hAnsi="Times New Roman" w:cs="Times New Roman"/>
          <w:i/>
          <w:iCs/>
        </w:rPr>
        <w:t>конфликт скрытый, односторонний, внутренний, в душе Сальери</w:t>
      </w:r>
    </w:p>
    <w:p w14:paraId="6DAB76F8" w14:textId="51C4CA05" w:rsidR="00E47700" w:rsidRPr="00E47700" w:rsidRDefault="00E47700" w:rsidP="00E4770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Каковы Моцарт и Сальери как герои?  — </w:t>
      </w:r>
      <w:r w:rsidRPr="00E47700">
        <w:rPr>
          <w:rFonts w:ascii="Times New Roman" w:hAnsi="Times New Roman" w:cs="Times New Roman"/>
          <w:i/>
          <w:iCs/>
        </w:rPr>
        <w:t>антитеза, два типа мировосприятия</w:t>
      </w:r>
    </w:p>
    <w:p w14:paraId="65FFE72D" w14:textId="575E252B" w:rsidR="00E47700" w:rsidRPr="00E47700" w:rsidRDefault="00E47700" w:rsidP="00E4770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Какие нравственные проблемы поднимает Пушкин?  — </w:t>
      </w:r>
      <w:r w:rsidRPr="00E47700">
        <w:rPr>
          <w:rFonts w:ascii="Times New Roman" w:hAnsi="Times New Roman" w:cs="Times New Roman"/>
          <w:i/>
          <w:iCs/>
        </w:rPr>
        <w:t>зависть, гений и злодейство, творчество и ремесло</w:t>
      </w:r>
    </w:p>
    <w:p w14:paraId="25549685" w14:textId="2E2B8A1C" w:rsidR="00E47700" w:rsidRPr="00E47700" w:rsidRDefault="00E47700" w:rsidP="00E4770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Совместимы ли гений и злодейство?  — </w:t>
      </w:r>
      <w:r w:rsidRPr="00E47700">
        <w:rPr>
          <w:rFonts w:ascii="Times New Roman" w:hAnsi="Times New Roman" w:cs="Times New Roman"/>
          <w:i/>
          <w:iCs/>
        </w:rPr>
        <w:t>ответ Моцарта: несовместимы; Сальери доказал это на себе</w:t>
      </w:r>
    </w:p>
    <w:p w14:paraId="391F38BE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Приём «Незаконченное предложение»:</w:t>
      </w:r>
    </w:p>
    <w:p w14:paraId="7DD0B559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Учащиеся завершают фразу (устно, 3–4 человека):</w:t>
      </w:r>
    </w:p>
    <w:p w14:paraId="4ACA1FDA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«Для меня главным открытием на сегодняшнем уроке стало…»</w:t>
      </w:r>
    </w:p>
    <w:p w14:paraId="4734C63C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или</w:t>
      </w:r>
    </w:p>
    <w:p w14:paraId="4EA5D60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«Самый трудный вопрос, над которым я продолжаю думать, — это…»</w:t>
      </w:r>
    </w:p>
    <w:p w14:paraId="72BFA6E8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Этап 13. Домашнее задание (2–3 мин)</w:t>
      </w:r>
    </w:p>
    <w:p w14:paraId="3D730C31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Базовый уровень (для всех):</w:t>
      </w:r>
    </w:p>
    <w:p w14:paraId="01A77BA9" w14:textId="77777777" w:rsidR="00E47700" w:rsidRPr="00E47700" w:rsidRDefault="00E47700" w:rsidP="00E4770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Письменно ответить на вопрос: </w:t>
      </w:r>
      <w:r w:rsidRPr="00E47700">
        <w:rPr>
          <w:rFonts w:ascii="Times New Roman" w:hAnsi="Times New Roman" w:cs="Times New Roman"/>
          <w:i/>
          <w:iCs/>
        </w:rPr>
        <w:t>«Почему Сальери решился на преступление и можно ли его оправдать?»</w:t>
      </w:r>
      <w:r w:rsidRPr="00E47700">
        <w:rPr>
          <w:rFonts w:ascii="Times New Roman" w:hAnsi="Times New Roman" w:cs="Times New Roman"/>
        </w:rPr>
        <w:t xml:space="preserve"> (5–7 предложений с цитатами из текста).</w:t>
      </w:r>
    </w:p>
    <w:p w14:paraId="113FBD4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Повышенный уровень (по выбору):</w:t>
      </w:r>
    </w:p>
    <w:p w14:paraId="554D90E1" w14:textId="77777777" w:rsidR="00E47700" w:rsidRPr="00E47700" w:rsidRDefault="00E47700" w:rsidP="00E4770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Подготовить развёрнутый ответ на вопрос: </w:t>
      </w:r>
      <w:r w:rsidRPr="00E47700">
        <w:rPr>
          <w:rFonts w:ascii="Times New Roman" w:hAnsi="Times New Roman" w:cs="Times New Roman"/>
          <w:i/>
          <w:iCs/>
        </w:rPr>
        <w:t>«В чём своеобразие конфликта в трагедии "Моцарт и Сальери"?»</w:t>
      </w:r>
      <w:r w:rsidRPr="00E47700">
        <w:rPr>
          <w:rFonts w:ascii="Times New Roman" w:hAnsi="Times New Roman" w:cs="Times New Roman"/>
        </w:rPr>
        <w:t xml:space="preserve"> (с опорой на текст, 10–12 предложений).</w:t>
      </w:r>
    </w:p>
    <w:p w14:paraId="1BBBFAA5" w14:textId="77777777" w:rsidR="00E47700" w:rsidRPr="00E47700" w:rsidRDefault="00E47700" w:rsidP="00E47700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 xml:space="preserve">Или: написать мини-сочинение-эссе </w:t>
      </w:r>
      <w:r w:rsidRPr="00E47700">
        <w:rPr>
          <w:rFonts w:ascii="Times New Roman" w:hAnsi="Times New Roman" w:cs="Times New Roman"/>
          <w:i/>
          <w:iCs/>
        </w:rPr>
        <w:t>«Совместимы ли гений и злодейство?»</w:t>
      </w:r>
      <w:r w:rsidRPr="00E47700">
        <w:rPr>
          <w:rFonts w:ascii="Times New Roman" w:hAnsi="Times New Roman" w:cs="Times New Roman"/>
        </w:rPr>
        <w:t xml:space="preserve"> — с аргументами из текста пьесы и из жизни.</w:t>
      </w:r>
    </w:p>
    <w:p w14:paraId="158B4125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Дополнительно (для желающих):</w:t>
      </w:r>
    </w:p>
    <w:p w14:paraId="1A4EDA92" w14:textId="77777777" w:rsidR="00E47700" w:rsidRPr="00E47700" w:rsidRDefault="00E47700" w:rsidP="00E47700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</w:rPr>
        <w:t>Посмотреть кинофильм М. Формана «Амадей» (1984) или спектакль по трагедии — и написать отзыв: совпадает ли интерпретация с пушкинской.</w:t>
      </w:r>
    </w:p>
    <w:p w14:paraId="207D455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Приложение. Опорные материалы для урока</w:t>
      </w:r>
    </w:p>
    <w:p w14:paraId="00DA7B8B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Ключевые цитаты для анализа (раздаются на карточках или выводятся на экран):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7"/>
        <w:gridCol w:w="6649"/>
      </w:tblGrid>
      <w:tr w:rsidR="00E47700" w:rsidRPr="00E47700" w14:paraId="2DD6FAE1" w14:textId="77777777" w:rsidTr="00E4770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C241E9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Сальери</w:t>
            </w:r>
          </w:p>
        </w:tc>
        <w:tc>
          <w:tcPr>
            <w:tcW w:w="0" w:type="auto"/>
            <w:vAlign w:val="center"/>
            <w:hideMark/>
          </w:tcPr>
          <w:p w14:paraId="2F676D40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7700">
              <w:rPr>
                <w:rFonts w:ascii="Times New Roman" w:hAnsi="Times New Roman" w:cs="Times New Roman"/>
                <w:b/>
                <w:bCs/>
              </w:rPr>
              <w:t>Моцарт</w:t>
            </w:r>
          </w:p>
        </w:tc>
      </w:tr>
      <w:tr w:rsidR="00E47700" w:rsidRPr="00E47700" w14:paraId="02B3CCE4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36048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«Все говорят: нет правды на земле. Но правды нет — и выше»</w:t>
            </w:r>
          </w:p>
        </w:tc>
        <w:tc>
          <w:tcPr>
            <w:tcW w:w="0" w:type="auto"/>
            <w:vAlign w:val="center"/>
            <w:hideMark/>
          </w:tcPr>
          <w:p w14:paraId="1E717C21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«Нас мало избранных, счастливцев праздных, пренебрегающих презренной пользой, единого прекрасного жрецов»</w:t>
            </w:r>
          </w:p>
        </w:tc>
      </w:tr>
      <w:tr w:rsidR="00E47700" w:rsidRPr="00E47700" w14:paraId="56846C24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80492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«Ремесло поставил я подножием искусству»</w:t>
            </w:r>
          </w:p>
        </w:tc>
        <w:tc>
          <w:tcPr>
            <w:tcW w:w="0" w:type="auto"/>
            <w:vAlign w:val="center"/>
            <w:hideMark/>
          </w:tcPr>
          <w:p w14:paraId="0264224C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(о своей музыке) «Намедни ночью бессонница моя меня томила, и в голову пришли мне две, три мысли»</w:t>
            </w:r>
          </w:p>
        </w:tc>
      </w:tr>
      <w:tr w:rsidR="00E47700" w:rsidRPr="00E47700" w14:paraId="66046BF1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57334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«Музыку я разъял, как труп. Проверил я алгеброй гармонию»</w:t>
            </w:r>
          </w:p>
        </w:tc>
        <w:tc>
          <w:tcPr>
            <w:tcW w:w="0" w:type="auto"/>
            <w:vAlign w:val="center"/>
            <w:hideMark/>
          </w:tcPr>
          <w:p w14:paraId="6A915F5D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«Ах, Сальери! Вы Бог!» (о своем творчестве — «безделица»)</w:t>
            </w:r>
          </w:p>
        </w:tc>
      </w:tr>
      <w:tr w:rsidR="00E47700" w:rsidRPr="00E47700" w14:paraId="3A9AAF7B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DF1BD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«Я избран, чтоб его остановить»</w:t>
            </w:r>
          </w:p>
        </w:tc>
        <w:tc>
          <w:tcPr>
            <w:tcW w:w="0" w:type="auto"/>
            <w:vAlign w:val="center"/>
            <w:hideMark/>
          </w:tcPr>
          <w:p w14:paraId="761FBCCB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«Гений и злодейство — две вещи несовместные. Не правда ль?»</w:t>
            </w:r>
          </w:p>
        </w:tc>
      </w:tr>
      <w:tr w:rsidR="00E47700" w:rsidRPr="00E47700" w14:paraId="440F1837" w14:textId="77777777" w:rsidTr="00E4770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AE5B6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«Я плачу: мне больно и приятно»</w:t>
            </w:r>
          </w:p>
        </w:tc>
        <w:tc>
          <w:tcPr>
            <w:tcW w:w="0" w:type="auto"/>
            <w:vAlign w:val="center"/>
            <w:hideMark/>
          </w:tcPr>
          <w:p w14:paraId="635B63C3" w14:textId="77777777" w:rsidR="00E47700" w:rsidRPr="00E47700" w:rsidRDefault="00E47700" w:rsidP="00E477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7700">
              <w:rPr>
                <w:rFonts w:ascii="Times New Roman" w:hAnsi="Times New Roman" w:cs="Times New Roman"/>
              </w:rPr>
              <w:t>«Тебе? Моцарту? — Мне. Мне, Сальери!»</w:t>
            </w:r>
          </w:p>
        </w:tc>
      </w:tr>
    </w:tbl>
    <w:p w14:paraId="0FF6DB48" w14:textId="77777777" w:rsidR="00E47700" w:rsidRPr="00E47700" w:rsidRDefault="00E47700" w:rsidP="00E477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47700">
        <w:rPr>
          <w:rFonts w:ascii="Times New Roman" w:hAnsi="Times New Roman" w:cs="Times New Roman"/>
          <w:b/>
          <w:bCs/>
        </w:rPr>
        <w:t>Методический комментарий для учителя</w:t>
      </w:r>
    </w:p>
    <w:p w14:paraId="0C472357" w14:textId="7B297451" w:rsidR="00E47700" w:rsidRPr="00E47700" w:rsidRDefault="00E47700" w:rsidP="00E477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Соответствие программе.</w:t>
      </w:r>
      <w:r w:rsidRPr="00E47700">
        <w:rPr>
          <w:rFonts w:ascii="Times New Roman" w:hAnsi="Times New Roman" w:cs="Times New Roman"/>
        </w:rPr>
        <w:t xml:space="preserve"> В программе 8 класса по учебнику Коровиной (2022) трагедия «Моцарт и Сальери» изучается в разделе «Литература первой половины XIX века» с акцентом на «проблему "гения и злодейства", трагедийное начало, два типа мировосприятия, отражение нравственных позиций в свете творчества. Гуманизм и историзм Пушкина». Теоретико-литературный материал урока — </w:t>
      </w:r>
      <w:r w:rsidRPr="00E47700">
        <w:rPr>
          <w:rFonts w:ascii="Times New Roman" w:hAnsi="Times New Roman" w:cs="Times New Roman"/>
          <w:b/>
          <w:bCs/>
        </w:rPr>
        <w:t>«конфликт как основа сюжета драматического произведения»</w:t>
      </w:r>
      <w:r w:rsidRPr="00E47700">
        <w:rPr>
          <w:rFonts w:ascii="Times New Roman" w:hAnsi="Times New Roman" w:cs="Times New Roman"/>
        </w:rPr>
        <w:t>. </w:t>
      </w:r>
      <w:r w:rsidRPr="00E47700">
        <w:rPr>
          <w:rFonts w:ascii="Times New Roman" w:hAnsi="Times New Roman" w:cs="Times New Roman"/>
        </w:rPr>
        <w:t xml:space="preserve"> </w:t>
      </w:r>
    </w:p>
    <w:p w14:paraId="20236D57" w14:textId="77777777" w:rsidR="00E47700" w:rsidRPr="00E47700" w:rsidRDefault="00E47700" w:rsidP="00E477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Формат изучения нового материала.</w:t>
      </w:r>
      <w:r w:rsidRPr="00E47700">
        <w:rPr>
          <w:rFonts w:ascii="Times New Roman" w:hAnsi="Times New Roman" w:cs="Times New Roman"/>
        </w:rPr>
        <w:t xml:space="preserve"> Урок строится по схеме: эмоциональное погружение → контекст → целеполагание → восприятие текста → аналитическая работа (тема, проблема, конфликт, герои) → нравственная дискуссия → рефлексия. Теория (понятие конфликта) не излагается отдельным блоком, а раскрывается через анализ конкретного текста.</w:t>
      </w:r>
    </w:p>
    <w:p w14:paraId="0A2666F2" w14:textId="77777777" w:rsidR="00E47700" w:rsidRPr="00E47700" w:rsidRDefault="00E47700" w:rsidP="00E477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lastRenderedPageBreak/>
        <w:t>Практическая направленность.</w:t>
      </w:r>
      <w:r w:rsidRPr="00E47700">
        <w:rPr>
          <w:rFonts w:ascii="Times New Roman" w:hAnsi="Times New Roman" w:cs="Times New Roman"/>
        </w:rPr>
        <w:t xml:space="preserve"> Учащиеся работают с текстом: читают по ролям, находят цитаты, заполняют сравнительную таблицу, отвечают на проблемные вопросы с цитированием. Домашнее задание проверяет умение письменно аргументировать позицию с опорой на текст.</w:t>
      </w:r>
    </w:p>
    <w:p w14:paraId="7E47F833" w14:textId="77777777" w:rsidR="00E47700" w:rsidRPr="00E47700" w:rsidRDefault="00E47700" w:rsidP="00E477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Дифференциация.</w:t>
      </w:r>
      <w:r w:rsidRPr="00E47700">
        <w:rPr>
          <w:rFonts w:ascii="Times New Roman" w:hAnsi="Times New Roman" w:cs="Times New Roman"/>
        </w:rPr>
        <w:t xml:space="preserve"> Групповая работа позволяет распределить нагрузку: более подготовленные ученики анализируют монологи и формулируют выводы, остальные подбирают цитаты и участвуют в обсуждении. Домашнее задание имеет базовый и повышенный уровни.</w:t>
      </w:r>
    </w:p>
    <w:p w14:paraId="2A09B5C3" w14:textId="77777777" w:rsidR="00E47700" w:rsidRPr="00E47700" w:rsidRDefault="00E47700" w:rsidP="00E477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Связь с ОГЭ.</w:t>
      </w:r>
      <w:r w:rsidRPr="00E47700">
        <w:rPr>
          <w:rFonts w:ascii="Times New Roman" w:hAnsi="Times New Roman" w:cs="Times New Roman"/>
        </w:rPr>
        <w:t xml:space="preserve"> Умение характеризовать героев драматического произведения, выявлять конфликт, формулировать и аргументировать свою позицию — базовые навыки для заданий ОГЭ по литературе. Работа с цитатами и письменный ответ на проблемный вопрос готовят к формату экзаменационного сочинения.</w:t>
      </w:r>
    </w:p>
    <w:p w14:paraId="518ECFC8" w14:textId="77777777" w:rsidR="00E47700" w:rsidRPr="00E47700" w:rsidRDefault="00E47700" w:rsidP="00E47700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7700">
        <w:rPr>
          <w:rFonts w:ascii="Times New Roman" w:hAnsi="Times New Roman" w:cs="Times New Roman"/>
          <w:b/>
          <w:bCs/>
        </w:rPr>
        <w:t>Межпредметные связи.</w:t>
      </w:r>
      <w:r w:rsidRPr="00E47700">
        <w:rPr>
          <w:rFonts w:ascii="Times New Roman" w:hAnsi="Times New Roman" w:cs="Times New Roman"/>
        </w:rPr>
        <w:t xml:space="preserve"> Урок интегрирует литературу и музыку: прослушивание произведений Моцарта помогает эмоционально воспринять текст и понять контекст творчества героя. При желании можно расширить связь с историей (эпоха Моцарта, Венский классицизм).</w:t>
      </w:r>
    </w:p>
    <w:p w14:paraId="64F8CD35" w14:textId="77777777" w:rsidR="00AD4679" w:rsidRPr="00E47700" w:rsidRDefault="00AD4679" w:rsidP="00E4770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D4679" w:rsidRPr="00E47700" w:rsidSect="00E477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234A6"/>
    <w:multiLevelType w:val="multilevel"/>
    <w:tmpl w:val="0722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B1F0E"/>
    <w:multiLevelType w:val="multilevel"/>
    <w:tmpl w:val="34F8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F4793"/>
    <w:multiLevelType w:val="multilevel"/>
    <w:tmpl w:val="41944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54241A"/>
    <w:multiLevelType w:val="multilevel"/>
    <w:tmpl w:val="56A68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007425"/>
    <w:multiLevelType w:val="multilevel"/>
    <w:tmpl w:val="FE384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41740E"/>
    <w:multiLevelType w:val="multilevel"/>
    <w:tmpl w:val="307A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E647E4"/>
    <w:multiLevelType w:val="multilevel"/>
    <w:tmpl w:val="773A5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BD4F5C"/>
    <w:multiLevelType w:val="multilevel"/>
    <w:tmpl w:val="65AA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A6BC8"/>
    <w:multiLevelType w:val="multilevel"/>
    <w:tmpl w:val="72B8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E1122B"/>
    <w:multiLevelType w:val="multilevel"/>
    <w:tmpl w:val="5D04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4B2482"/>
    <w:multiLevelType w:val="multilevel"/>
    <w:tmpl w:val="8D5C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65871"/>
    <w:multiLevelType w:val="multilevel"/>
    <w:tmpl w:val="79A2A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A7D47"/>
    <w:multiLevelType w:val="multilevel"/>
    <w:tmpl w:val="E3A83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FD6B9E"/>
    <w:multiLevelType w:val="multilevel"/>
    <w:tmpl w:val="BD82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635AE1"/>
    <w:multiLevelType w:val="multilevel"/>
    <w:tmpl w:val="4BE03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A743E3"/>
    <w:multiLevelType w:val="multilevel"/>
    <w:tmpl w:val="3300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821671"/>
    <w:multiLevelType w:val="multilevel"/>
    <w:tmpl w:val="2D34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6326E1"/>
    <w:multiLevelType w:val="multilevel"/>
    <w:tmpl w:val="9BBE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687A5C"/>
    <w:multiLevelType w:val="multilevel"/>
    <w:tmpl w:val="02E4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132899"/>
    <w:multiLevelType w:val="multilevel"/>
    <w:tmpl w:val="59C8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84395">
    <w:abstractNumId w:val="13"/>
  </w:num>
  <w:num w:numId="2" w16cid:durableId="1366834059">
    <w:abstractNumId w:val="7"/>
  </w:num>
  <w:num w:numId="3" w16cid:durableId="796417278">
    <w:abstractNumId w:val="0"/>
  </w:num>
  <w:num w:numId="4" w16cid:durableId="1587611804">
    <w:abstractNumId w:val="10"/>
  </w:num>
  <w:num w:numId="5" w16cid:durableId="223028943">
    <w:abstractNumId w:val="16"/>
  </w:num>
  <w:num w:numId="6" w16cid:durableId="607928832">
    <w:abstractNumId w:val="19"/>
  </w:num>
  <w:num w:numId="7" w16cid:durableId="958948429">
    <w:abstractNumId w:val="3"/>
  </w:num>
  <w:num w:numId="8" w16cid:durableId="1237667319">
    <w:abstractNumId w:val="8"/>
  </w:num>
  <w:num w:numId="9" w16cid:durableId="1708409760">
    <w:abstractNumId w:val="12"/>
  </w:num>
  <w:num w:numId="10" w16cid:durableId="782071856">
    <w:abstractNumId w:val="5"/>
  </w:num>
  <w:num w:numId="11" w16cid:durableId="1660766644">
    <w:abstractNumId w:val="4"/>
  </w:num>
  <w:num w:numId="12" w16cid:durableId="1683162400">
    <w:abstractNumId w:val="6"/>
  </w:num>
  <w:num w:numId="13" w16cid:durableId="1988123779">
    <w:abstractNumId w:val="14"/>
  </w:num>
  <w:num w:numId="14" w16cid:durableId="2130927281">
    <w:abstractNumId w:val="11"/>
  </w:num>
  <w:num w:numId="15" w16cid:durableId="1544171110">
    <w:abstractNumId w:val="2"/>
  </w:num>
  <w:num w:numId="16" w16cid:durableId="1482114112">
    <w:abstractNumId w:val="17"/>
  </w:num>
  <w:num w:numId="17" w16cid:durableId="836463928">
    <w:abstractNumId w:val="1"/>
  </w:num>
  <w:num w:numId="18" w16cid:durableId="367219913">
    <w:abstractNumId w:val="9"/>
  </w:num>
  <w:num w:numId="19" w16cid:durableId="1064256697">
    <w:abstractNumId w:val="18"/>
  </w:num>
  <w:num w:numId="20" w16cid:durableId="20265888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79"/>
    <w:rsid w:val="00AD4679"/>
    <w:rsid w:val="00C43B93"/>
    <w:rsid w:val="00E4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62C8F"/>
  <w15:chartTrackingRefBased/>
  <w15:docId w15:val="{87ECF581-7799-4C6B-8668-0F7DAC75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4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4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4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4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46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46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46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46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46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46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4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4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4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4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46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46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46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4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46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467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4770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47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3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626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87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3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42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53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591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0951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329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14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27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3091</Words>
  <Characters>17622</Characters>
  <Application>Microsoft Office Word</Application>
  <DocSecurity>0</DocSecurity>
  <Lines>146</Lines>
  <Paragraphs>41</Paragraphs>
  <ScaleCrop>false</ScaleCrop>
  <Company/>
  <LinksUpToDate>false</LinksUpToDate>
  <CharactersWithSpaces>20672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2</cp:revision>
  <dcterms:created xsi:type="dcterms:W3CDTF">2026-09-22T16:30:00Z</dcterms:created>
  <dcterms:modified xsi:type="dcterms:W3CDTF">2026-09-22T16:36:00Z</dcterms:modified>
</cp:coreProperties>
</file>