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E7F6F" w14:textId="2F837BA1" w:rsidR="00544289" w:rsidRPr="00915C82" w:rsidRDefault="004B53D4" w:rsidP="00915C82">
      <w:pPr>
        <w:jc w:val="center"/>
        <w:rPr>
          <w:rFonts w:ascii="Times New Roman" w:hAnsi="Times New Roman" w:cs="Times New Roman"/>
          <w:b/>
          <w:bCs/>
        </w:rPr>
      </w:pPr>
      <w:r w:rsidRPr="00915C82">
        <w:rPr>
          <w:rFonts w:ascii="Times New Roman" w:hAnsi="Times New Roman" w:cs="Times New Roman"/>
          <w:b/>
          <w:bCs/>
        </w:rPr>
        <w:t>Профориентационный тренинг «Я+Я=КОМАНДА»</w:t>
      </w:r>
    </w:p>
    <w:p w14:paraId="05C9646F" w14:textId="432FE363" w:rsidR="004B53D4" w:rsidRPr="00915C82" w:rsidRDefault="004B53D4" w:rsidP="00F2736D">
      <w:pPr>
        <w:pStyle w:val="ac"/>
        <w:jc w:val="both"/>
      </w:pPr>
      <w:r w:rsidRPr="00915C82">
        <w:rPr>
          <w:b/>
          <w:bCs/>
        </w:rPr>
        <w:t>Ц</w:t>
      </w:r>
      <w:r w:rsidRPr="00915C82">
        <w:rPr>
          <w:b/>
          <w:bCs/>
        </w:rPr>
        <w:t>ель</w:t>
      </w:r>
      <w:r w:rsidRPr="00915C82">
        <w:t xml:space="preserve">: познакомить со способами равноправного </w:t>
      </w:r>
      <w:r w:rsidRPr="00915C82">
        <w:t>общения</w:t>
      </w:r>
      <w:r w:rsidRPr="00915C82">
        <w:t xml:space="preserve"> - каждый участник команды имеет право на участие в общении в группе.</w:t>
      </w:r>
    </w:p>
    <w:p w14:paraId="15B81AD8" w14:textId="1743317B" w:rsidR="004B53D4" w:rsidRPr="00915C82" w:rsidRDefault="004B53D4" w:rsidP="00F2736D">
      <w:pPr>
        <w:jc w:val="both"/>
        <w:rPr>
          <w:rFonts w:ascii="Times New Roman" w:hAnsi="Times New Roman" w:cs="Times New Roman"/>
        </w:rPr>
      </w:pPr>
      <w:r w:rsidRPr="00915C82">
        <w:rPr>
          <w:rFonts w:ascii="Times New Roman" w:hAnsi="Times New Roman" w:cs="Times New Roman"/>
          <w:b/>
          <w:bCs/>
        </w:rPr>
        <w:t>Ключевые понятия</w:t>
      </w:r>
      <w:r w:rsidRPr="00915C82">
        <w:rPr>
          <w:rFonts w:ascii="Times New Roman" w:hAnsi="Times New Roman" w:cs="Times New Roman"/>
        </w:rPr>
        <w:t>: команда, групповой процесс, представление себя, уникальность, равноправное общение, стереотипы, сотрудничество, конкуренция, соперничество.</w:t>
      </w:r>
    </w:p>
    <w:p w14:paraId="037C3CA3" w14:textId="184C899E" w:rsidR="004B53D4" w:rsidRPr="00915C82" w:rsidRDefault="004B53D4" w:rsidP="00F2736D">
      <w:pPr>
        <w:jc w:val="both"/>
        <w:rPr>
          <w:rFonts w:ascii="Times New Roman" w:hAnsi="Times New Roman" w:cs="Times New Roman"/>
        </w:rPr>
      </w:pPr>
      <w:r w:rsidRPr="00915C82">
        <w:rPr>
          <w:rFonts w:ascii="Times New Roman" w:hAnsi="Times New Roman" w:cs="Times New Roman"/>
        </w:rPr>
        <w:t>Ориентированная продолжительность занятия: 1,5 часа.</w:t>
      </w:r>
    </w:p>
    <w:p w14:paraId="2C2679ED" w14:textId="29630363" w:rsidR="004B53D4" w:rsidRPr="00915C82" w:rsidRDefault="004B53D4" w:rsidP="00915C82">
      <w:pPr>
        <w:jc w:val="center"/>
        <w:rPr>
          <w:rFonts w:ascii="Times New Roman" w:hAnsi="Times New Roman" w:cs="Times New Roman"/>
          <w:b/>
          <w:bCs/>
        </w:rPr>
      </w:pPr>
      <w:r w:rsidRPr="00915C82">
        <w:rPr>
          <w:rFonts w:ascii="Times New Roman" w:hAnsi="Times New Roman" w:cs="Times New Roman"/>
          <w:b/>
          <w:bCs/>
        </w:rPr>
        <w:t>Структура тренингового занятия № 1</w:t>
      </w:r>
    </w:p>
    <w:tbl>
      <w:tblPr>
        <w:tblStyle w:val="ad"/>
        <w:tblW w:w="9350" w:type="dxa"/>
        <w:tblLook w:val="04A0" w:firstRow="1" w:lastRow="0" w:firstColumn="1" w:lastColumn="0" w:noHBand="0" w:noVBand="1"/>
      </w:tblPr>
      <w:tblGrid>
        <w:gridCol w:w="677"/>
        <w:gridCol w:w="3636"/>
        <w:gridCol w:w="2307"/>
        <w:gridCol w:w="2730"/>
      </w:tblGrid>
      <w:tr w:rsidR="004B53D4" w:rsidRPr="00915C82" w14:paraId="111D6A3E" w14:textId="77777777" w:rsidTr="004B53D4">
        <w:tc>
          <w:tcPr>
            <w:tcW w:w="704" w:type="dxa"/>
          </w:tcPr>
          <w:p w14:paraId="7F80C108" w14:textId="00EC14AD" w:rsidR="004B53D4" w:rsidRPr="00915C82" w:rsidRDefault="004B53D4" w:rsidP="00F2736D">
            <w:pPr>
              <w:jc w:val="both"/>
              <w:rPr>
                <w:rFonts w:ascii="Times New Roman" w:hAnsi="Times New Roman" w:cs="Times New Roman"/>
              </w:rPr>
            </w:pPr>
            <w:r w:rsidRPr="00915C82">
              <w:rPr>
                <w:rFonts w:ascii="Times New Roman" w:hAnsi="Times New Roman" w:cs="Times New Roman"/>
              </w:rPr>
              <w:t>№ п/п</w:t>
            </w:r>
          </w:p>
        </w:tc>
        <w:tc>
          <w:tcPr>
            <w:tcW w:w="3969" w:type="dxa"/>
          </w:tcPr>
          <w:p w14:paraId="097A3FED" w14:textId="244A3A01" w:rsidR="004B53D4" w:rsidRPr="00915C82" w:rsidRDefault="004B53D4" w:rsidP="00F2736D">
            <w:pPr>
              <w:jc w:val="both"/>
              <w:rPr>
                <w:rFonts w:ascii="Times New Roman" w:hAnsi="Times New Roman" w:cs="Times New Roman"/>
              </w:rPr>
            </w:pPr>
            <w:r w:rsidRPr="00915C82">
              <w:rPr>
                <w:rFonts w:ascii="Times New Roman" w:hAnsi="Times New Roman" w:cs="Times New Roman"/>
              </w:rPr>
              <w:t>Виды работы</w:t>
            </w:r>
          </w:p>
        </w:tc>
        <w:tc>
          <w:tcPr>
            <w:tcW w:w="1701" w:type="dxa"/>
          </w:tcPr>
          <w:p w14:paraId="31F32FDB" w14:textId="4063CF18" w:rsidR="004B53D4" w:rsidRPr="00915C82" w:rsidRDefault="004B53D4" w:rsidP="00F2736D">
            <w:pPr>
              <w:jc w:val="both"/>
              <w:rPr>
                <w:rFonts w:ascii="Times New Roman" w:hAnsi="Times New Roman" w:cs="Times New Roman"/>
              </w:rPr>
            </w:pPr>
            <w:r w:rsidRPr="00915C82">
              <w:rPr>
                <w:rFonts w:ascii="Times New Roman" w:hAnsi="Times New Roman" w:cs="Times New Roman"/>
              </w:rPr>
              <w:t>Ориентированная продолжительность, мин.</w:t>
            </w:r>
          </w:p>
        </w:tc>
        <w:tc>
          <w:tcPr>
            <w:tcW w:w="2976" w:type="dxa"/>
          </w:tcPr>
          <w:p w14:paraId="597FA658" w14:textId="0584F276" w:rsidR="004B53D4" w:rsidRPr="00915C82" w:rsidRDefault="004B53D4" w:rsidP="00F2736D">
            <w:pPr>
              <w:jc w:val="both"/>
              <w:rPr>
                <w:rFonts w:ascii="Times New Roman" w:hAnsi="Times New Roman" w:cs="Times New Roman"/>
              </w:rPr>
            </w:pPr>
            <w:r w:rsidRPr="00915C82">
              <w:rPr>
                <w:rFonts w:ascii="Times New Roman" w:hAnsi="Times New Roman" w:cs="Times New Roman"/>
              </w:rPr>
              <w:t>Ресурсное обеспечение</w:t>
            </w:r>
          </w:p>
        </w:tc>
      </w:tr>
      <w:tr w:rsidR="004B53D4" w:rsidRPr="00915C82" w14:paraId="2D14AA39" w14:textId="77777777" w:rsidTr="004B53D4">
        <w:tc>
          <w:tcPr>
            <w:tcW w:w="704" w:type="dxa"/>
          </w:tcPr>
          <w:p w14:paraId="67219163" w14:textId="77777777" w:rsidR="004B53D4" w:rsidRPr="00915C82" w:rsidRDefault="004B53D4" w:rsidP="00F2736D">
            <w:pPr>
              <w:pStyle w:val="a7"/>
              <w:numPr>
                <w:ilvl w:val="0"/>
                <w:numId w:val="1"/>
              </w:numPr>
              <w:jc w:val="both"/>
              <w:rPr>
                <w:rFonts w:ascii="Times New Roman" w:hAnsi="Times New Roman" w:cs="Times New Roman"/>
              </w:rPr>
            </w:pPr>
          </w:p>
        </w:tc>
        <w:tc>
          <w:tcPr>
            <w:tcW w:w="3969" w:type="dxa"/>
          </w:tcPr>
          <w:p w14:paraId="0DD37084" w14:textId="0E416309" w:rsidR="004B53D4" w:rsidRPr="00915C82" w:rsidRDefault="004B53D4" w:rsidP="00F2736D">
            <w:pPr>
              <w:jc w:val="both"/>
              <w:rPr>
                <w:rFonts w:ascii="Times New Roman" w:hAnsi="Times New Roman" w:cs="Times New Roman"/>
              </w:rPr>
            </w:pPr>
            <w:r w:rsidRPr="00915C82">
              <w:rPr>
                <w:rFonts w:ascii="Times New Roman" w:hAnsi="Times New Roman" w:cs="Times New Roman"/>
              </w:rPr>
              <w:t>Приветствие. Вступление.</w:t>
            </w:r>
          </w:p>
        </w:tc>
        <w:tc>
          <w:tcPr>
            <w:tcW w:w="1701" w:type="dxa"/>
          </w:tcPr>
          <w:p w14:paraId="039025F7" w14:textId="7D810A8F" w:rsidR="004B53D4" w:rsidRPr="00915C82" w:rsidRDefault="004B53D4" w:rsidP="00F2736D">
            <w:pPr>
              <w:jc w:val="both"/>
              <w:rPr>
                <w:rFonts w:ascii="Times New Roman" w:hAnsi="Times New Roman" w:cs="Times New Roman"/>
              </w:rPr>
            </w:pPr>
            <w:r w:rsidRPr="00915C82">
              <w:rPr>
                <w:rFonts w:ascii="Times New Roman" w:hAnsi="Times New Roman" w:cs="Times New Roman"/>
              </w:rPr>
              <w:t>5</w:t>
            </w:r>
          </w:p>
        </w:tc>
        <w:tc>
          <w:tcPr>
            <w:tcW w:w="2976" w:type="dxa"/>
          </w:tcPr>
          <w:p w14:paraId="4C0D1613" w14:textId="77777777" w:rsidR="004B53D4" w:rsidRPr="00915C82" w:rsidRDefault="004B53D4" w:rsidP="00F2736D">
            <w:pPr>
              <w:jc w:val="both"/>
              <w:rPr>
                <w:rFonts w:ascii="Times New Roman" w:hAnsi="Times New Roman" w:cs="Times New Roman"/>
              </w:rPr>
            </w:pPr>
          </w:p>
        </w:tc>
      </w:tr>
      <w:tr w:rsidR="004B53D4" w:rsidRPr="00915C82" w14:paraId="19FCED20" w14:textId="77777777" w:rsidTr="004B53D4">
        <w:tc>
          <w:tcPr>
            <w:tcW w:w="704" w:type="dxa"/>
          </w:tcPr>
          <w:p w14:paraId="1704C985" w14:textId="77777777" w:rsidR="004B53D4" w:rsidRPr="00915C82" w:rsidRDefault="004B53D4" w:rsidP="00F2736D">
            <w:pPr>
              <w:pStyle w:val="a7"/>
              <w:numPr>
                <w:ilvl w:val="0"/>
                <w:numId w:val="1"/>
              </w:numPr>
              <w:jc w:val="both"/>
              <w:rPr>
                <w:rFonts w:ascii="Times New Roman" w:hAnsi="Times New Roman" w:cs="Times New Roman"/>
              </w:rPr>
            </w:pPr>
          </w:p>
        </w:tc>
        <w:tc>
          <w:tcPr>
            <w:tcW w:w="3969" w:type="dxa"/>
          </w:tcPr>
          <w:p w14:paraId="2DB3BB53" w14:textId="36FF1CFF" w:rsidR="004B53D4" w:rsidRPr="00915C82" w:rsidRDefault="004B53D4" w:rsidP="00F2736D">
            <w:pPr>
              <w:jc w:val="both"/>
              <w:rPr>
                <w:rFonts w:ascii="Times New Roman" w:hAnsi="Times New Roman" w:cs="Times New Roman"/>
              </w:rPr>
            </w:pPr>
            <w:r w:rsidRPr="00915C82">
              <w:rPr>
                <w:rFonts w:ascii="Times New Roman" w:hAnsi="Times New Roman" w:cs="Times New Roman"/>
              </w:rPr>
              <w:t>Игра «</w:t>
            </w:r>
            <w:proofErr w:type="spellStart"/>
            <w:r w:rsidRPr="00915C82">
              <w:rPr>
                <w:rFonts w:ascii="Times New Roman" w:hAnsi="Times New Roman" w:cs="Times New Roman"/>
              </w:rPr>
              <w:t>Пх</w:t>
            </w:r>
            <w:proofErr w:type="spellEnd"/>
            <w:r w:rsidRPr="00915C82">
              <w:rPr>
                <w:rFonts w:ascii="Times New Roman" w:hAnsi="Times New Roman" w:cs="Times New Roman"/>
              </w:rPr>
              <w:t>»</w:t>
            </w:r>
          </w:p>
        </w:tc>
        <w:tc>
          <w:tcPr>
            <w:tcW w:w="1701" w:type="dxa"/>
          </w:tcPr>
          <w:p w14:paraId="632627FB" w14:textId="740825B2" w:rsidR="004B53D4" w:rsidRPr="00915C82" w:rsidRDefault="004B53D4" w:rsidP="00F2736D">
            <w:pPr>
              <w:jc w:val="both"/>
              <w:rPr>
                <w:rFonts w:ascii="Times New Roman" w:hAnsi="Times New Roman" w:cs="Times New Roman"/>
              </w:rPr>
            </w:pPr>
            <w:r w:rsidRPr="00915C82">
              <w:rPr>
                <w:rFonts w:ascii="Times New Roman" w:hAnsi="Times New Roman" w:cs="Times New Roman"/>
              </w:rPr>
              <w:t>5</w:t>
            </w:r>
          </w:p>
        </w:tc>
        <w:tc>
          <w:tcPr>
            <w:tcW w:w="2976" w:type="dxa"/>
          </w:tcPr>
          <w:p w14:paraId="49D8B74D" w14:textId="77777777" w:rsidR="004B53D4" w:rsidRPr="00915C82" w:rsidRDefault="004B53D4" w:rsidP="00F2736D">
            <w:pPr>
              <w:jc w:val="both"/>
              <w:rPr>
                <w:rFonts w:ascii="Times New Roman" w:hAnsi="Times New Roman" w:cs="Times New Roman"/>
              </w:rPr>
            </w:pPr>
          </w:p>
        </w:tc>
      </w:tr>
      <w:tr w:rsidR="004B53D4" w:rsidRPr="00915C82" w14:paraId="54FB95B9" w14:textId="77777777" w:rsidTr="004B53D4">
        <w:tc>
          <w:tcPr>
            <w:tcW w:w="704" w:type="dxa"/>
          </w:tcPr>
          <w:p w14:paraId="65C120B0" w14:textId="77777777" w:rsidR="004B53D4" w:rsidRPr="00915C82" w:rsidRDefault="004B53D4" w:rsidP="00F2736D">
            <w:pPr>
              <w:pStyle w:val="a7"/>
              <w:numPr>
                <w:ilvl w:val="0"/>
                <w:numId w:val="1"/>
              </w:numPr>
              <w:jc w:val="both"/>
              <w:rPr>
                <w:rFonts w:ascii="Times New Roman" w:hAnsi="Times New Roman" w:cs="Times New Roman"/>
              </w:rPr>
            </w:pPr>
          </w:p>
        </w:tc>
        <w:tc>
          <w:tcPr>
            <w:tcW w:w="3969" w:type="dxa"/>
          </w:tcPr>
          <w:p w14:paraId="3D0FE025" w14:textId="663571A8" w:rsidR="004B53D4" w:rsidRPr="00915C82" w:rsidRDefault="004B53D4" w:rsidP="00F2736D">
            <w:pPr>
              <w:jc w:val="both"/>
              <w:rPr>
                <w:rFonts w:ascii="Times New Roman" w:hAnsi="Times New Roman" w:cs="Times New Roman"/>
              </w:rPr>
            </w:pPr>
            <w:r w:rsidRPr="00915C82">
              <w:rPr>
                <w:rFonts w:ascii="Times New Roman" w:hAnsi="Times New Roman" w:cs="Times New Roman"/>
              </w:rPr>
              <w:t>Знакомство. Упражнение «Футболка с надписью»</w:t>
            </w:r>
          </w:p>
        </w:tc>
        <w:tc>
          <w:tcPr>
            <w:tcW w:w="1701" w:type="dxa"/>
          </w:tcPr>
          <w:p w14:paraId="2516CDF9" w14:textId="252D4B2C" w:rsidR="004B53D4" w:rsidRPr="00915C82" w:rsidRDefault="004B53D4" w:rsidP="00F2736D">
            <w:pPr>
              <w:jc w:val="both"/>
              <w:rPr>
                <w:rFonts w:ascii="Times New Roman" w:hAnsi="Times New Roman" w:cs="Times New Roman"/>
              </w:rPr>
            </w:pPr>
            <w:r w:rsidRPr="00915C82">
              <w:rPr>
                <w:rFonts w:ascii="Times New Roman" w:hAnsi="Times New Roman" w:cs="Times New Roman"/>
              </w:rPr>
              <w:t>15</w:t>
            </w:r>
          </w:p>
        </w:tc>
        <w:tc>
          <w:tcPr>
            <w:tcW w:w="2976" w:type="dxa"/>
          </w:tcPr>
          <w:p w14:paraId="76E89DD3" w14:textId="0F0EDE18" w:rsidR="004B53D4" w:rsidRPr="00915C82" w:rsidRDefault="004B53D4" w:rsidP="00F2736D">
            <w:pPr>
              <w:jc w:val="both"/>
              <w:rPr>
                <w:rFonts w:ascii="Times New Roman" w:hAnsi="Times New Roman" w:cs="Times New Roman"/>
              </w:rPr>
            </w:pPr>
            <w:r w:rsidRPr="00915C82">
              <w:rPr>
                <w:rFonts w:ascii="Times New Roman" w:hAnsi="Times New Roman" w:cs="Times New Roman"/>
              </w:rPr>
              <w:t>Трафареты футболок, маркеры</w:t>
            </w:r>
          </w:p>
        </w:tc>
      </w:tr>
      <w:tr w:rsidR="004B53D4" w:rsidRPr="00915C82" w14:paraId="053CE04C" w14:textId="77777777" w:rsidTr="004B53D4">
        <w:tc>
          <w:tcPr>
            <w:tcW w:w="704" w:type="dxa"/>
          </w:tcPr>
          <w:p w14:paraId="543F808B" w14:textId="77777777" w:rsidR="004B53D4" w:rsidRPr="00915C82" w:rsidRDefault="004B53D4" w:rsidP="00F2736D">
            <w:pPr>
              <w:pStyle w:val="a7"/>
              <w:numPr>
                <w:ilvl w:val="0"/>
                <w:numId w:val="1"/>
              </w:numPr>
              <w:jc w:val="both"/>
              <w:rPr>
                <w:rFonts w:ascii="Times New Roman" w:hAnsi="Times New Roman" w:cs="Times New Roman"/>
              </w:rPr>
            </w:pPr>
          </w:p>
        </w:tc>
        <w:tc>
          <w:tcPr>
            <w:tcW w:w="3969" w:type="dxa"/>
          </w:tcPr>
          <w:p w14:paraId="2333274B" w14:textId="71095D83" w:rsidR="004B53D4" w:rsidRPr="00915C82" w:rsidRDefault="004B53D4" w:rsidP="00F2736D">
            <w:pPr>
              <w:jc w:val="both"/>
              <w:rPr>
                <w:rFonts w:ascii="Times New Roman" w:hAnsi="Times New Roman" w:cs="Times New Roman"/>
              </w:rPr>
            </w:pPr>
            <w:r w:rsidRPr="00915C82">
              <w:rPr>
                <w:rFonts w:ascii="Times New Roman" w:hAnsi="Times New Roman" w:cs="Times New Roman"/>
              </w:rPr>
              <w:t>Правила</w:t>
            </w:r>
          </w:p>
        </w:tc>
        <w:tc>
          <w:tcPr>
            <w:tcW w:w="1701" w:type="dxa"/>
          </w:tcPr>
          <w:p w14:paraId="7C773711" w14:textId="58D8178C" w:rsidR="004B53D4" w:rsidRPr="00915C82" w:rsidRDefault="004B53D4" w:rsidP="00F2736D">
            <w:pPr>
              <w:jc w:val="both"/>
              <w:rPr>
                <w:rFonts w:ascii="Times New Roman" w:hAnsi="Times New Roman" w:cs="Times New Roman"/>
              </w:rPr>
            </w:pPr>
            <w:r w:rsidRPr="00915C82">
              <w:rPr>
                <w:rFonts w:ascii="Times New Roman" w:hAnsi="Times New Roman" w:cs="Times New Roman"/>
              </w:rPr>
              <w:t>10</w:t>
            </w:r>
          </w:p>
        </w:tc>
        <w:tc>
          <w:tcPr>
            <w:tcW w:w="2976" w:type="dxa"/>
          </w:tcPr>
          <w:p w14:paraId="04888AAE" w14:textId="3058F778" w:rsidR="004B53D4" w:rsidRPr="00915C82" w:rsidRDefault="004B53D4" w:rsidP="00F2736D">
            <w:pPr>
              <w:jc w:val="both"/>
              <w:rPr>
                <w:rFonts w:ascii="Times New Roman" w:hAnsi="Times New Roman" w:cs="Times New Roman"/>
              </w:rPr>
            </w:pPr>
            <w:r w:rsidRPr="00915C82">
              <w:rPr>
                <w:rFonts w:ascii="Times New Roman" w:hAnsi="Times New Roman" w:cs="Times New Roman"/>
              </w:rPr>
              <w:t>Листы А1, маркеры</w:t>
            </w:r>
          </w:p>
        </w:tc>
      </w:tr>
      <w:tr w:rsidR="004B53D4" w:rsidRPr="00915C82" w14:paraId="6DD03DAD" w14:textId="77777777" w:rsidTr="004B53D4">
        <w:tc>
          <w:tcPr>
            <w:tcW w:w="704" w:type="dxa"/>
          </w:tcPr>
          <w:p w14:paraId="24B46BAD" w14:textId="77777777" w:rsidR="004B53D4" w:rsidRPr="00915C82" w:rsidRDefault="004B53D4" w:rsidP="00F2736D">
            <w:pPr>
              <w:pStyle w:val="a7"/>
              <w:numPr>
                <w:ilvl w:val="0"/>
                <w:numId w:val="1"/>
              </w:numPr>
              <w:jc w:val="both"/>
              <w:rPr>
                <w:rFonts w:ascii="Times New Roman" w:hAnsi="Times New Roman" w:cs="Times New Roman"/>
              </w:rPr>
            </w:pPr>
          </w:p>
        </w:tc>
        <w:tc>
          <w:tcPr>
            <w:tcW w:w="3969" w:type="dxa"/>
          </w:tcPr>
          <w:p w14:paraId="38939BF2" w14:textId="490BA730" w:rsidR="004B53D4" w:rsidRPr="00915C82" w:rsidRDefault="004B53D4" w:rsidP="00F2736D">
            <w:pPr>
              <w:jc w:val="both"/>
              <w:rPr>
                <w:rFonts w:ascii="Times New Roman" w:hAnsi="Times New Roman" w:cs="Times New Roman"/>
              </w:rPr>
            </w:pPr>
            <w:r w:rsidRPr="00915C82">
              <w:rPr>
                <w:rFonts w:ascii="Times New Roman" w:hAnsi="Times New Roman" w:cs="Times New Roman"/>
              </w:rPr>
              <w:t>Ожидание. Упражнение «Корабль доверия и единства»</w:t>
            </w:r>
          </w:p>
        </w:tc>
        <w:tc>
          <w:tcPr>
            <w:tcW w:w="1701" w:type="dxa"/>
          </w:tcPr>
          <w:p w14:paraId="11D2736D" w14:textId="5F19C09D" w:rsidR="004B53D4" w:rsidRPr="00915C82" w:rsidRDefault="004B53D4" w:rsidP="00F2736D">
            <w:pPr>
              <w:jc w:val="both"/>
              <w:rPr>
                <w:rFonts w:ascii="Times New Roman" w:hAnsi="Times New Roman" w:cs="Times New Roman"/>
              </w:rPr>
            </w:pPr>
            <w:r w:rsidRPr="00915C82">
              <w:rPr>
                <w:rFonts w:ascii="Times New Roman" w:hAnsi="Times New Roman" w:cs="Times New Roman"/>
              </w:rPr>
              <w:t>5</w:t>
            </w:r>
          </w:p>
        </w:tc>
        <w:tc>
          <w:tcPr>
            <w:tcW w:w="2976" w:type="dxa"/>
          </w:tcPr>
          <w:p w14:paraId="51A2CE46" w14:textId="208D5B56" w:rsidR="004B53D4" w:rsidRPr="00915C82" w:rsidRDefault="004B53D4" w:rsidP="00F2736D">
            <w:pPr>
              <w:jc w:val="both"/>
              <w:rPr>
                <w:rFonts w:ascii="Times New Roman" w:hAnsi="Times New Roman" w:cs="Times New Roman"/>
              </w:rPr>
            </w:pPr>
            <w:r w:rsidRPr="00915C82">
              <w:rPr>
                <w:rFonts w:ascii="Times New Roman" w:hAnsi="Times New Roman" w:cs="Times New Roman"/>
              </w:rPr>
              <w:t>Стикеры, ручки, плакат «Корабль»</w:t>
            </w:r>
          </w:p>
        </w:tc>
      </w:tr>
      <w:tr w:rsidR="004B53D4" w:rsidRPr="00915C82" w14:paraId="790EA7C2" w14:textId="77777777" w:rsidTr="004B53D4">
        <w:tc>
          <w:tcPr>
            <w:tcW w:w="704" w:type="dxa"/>
          </w:tcPr>
          <w:p w14:paraId="5F2B8CD8" w14:textId="77777777" w:rsidR="004B53D4" w:rsidRPr="00915C82" w:rsidRDefault="004B53D4" w:rsidP="00F2736D">
            <w:pPr>
              <w:pStyle w:val="a7"/>
              <w:numPr>
                <w:ilvl w:val="0"/>
                <w:numId w:val="1"/>
              </w:numPr>
              <w:jc w:val="both"/>
              <w:rPr>
                <w:rFonts w:ascii="Times New Roman" w:hAnsi="Times New Roman" w:cs="Times New Roman"/>
              </w:rPr>
            </w:pPr>
          </w:p>
        </w:tc>
        <w:tc>
          <w:tcPr>
            <w:tcW w:w="3969" w:type="dxa"/>
          </w:tcPr>
          <w:p w14:paraId="24C71FA0" w14:textId="0FF8F881" w:rsidR="004B53D4" w:rsidRPr="00915C82" w:rsidRDefault="004B53D4" w:rsidP="00F2736D">
            <w:pPr>
              <w:jc w:val="both"/>
              <w:rPr>
                <w:rFonts w:ascii="Times New Roman" w:hAnsi="Times New Roman" w:cs="Times New Roman"/>
              </w:rPr>
            </w:pPr>
            <w:r w:rsidRPr="00915C82">
              <w:rPr>
                <w:rFonts w:ascii="Times New Roman" w:hAnsi="Times New Roman" w:cs="Times New Roman"/>
              </w:rPr>
              <w:t>Упражнение «Ассоциативный ряд на слово команда»</w:t>
            </w:r>
          </w:p>
        </w:tc>
        <w:tc>
          <w:tcPr>
            <w:tcW w:w="1701" w:type="dxa"/>
          </w:tcPr>
          <w:p w14:paraId="0614F8D9" w14:textId="1A68254B" w:rsidR="004B53D4" w:rsidRPr="00915C82" w:rsidRDefault="004B53D4" w:rsidP="00F2736D">
            <w:pPr>
              <w:jc w:val="both"/>
              <w:rPr>
                <w:rFonts w:ascii="Times New Roman" w:hAnsi="Times New Roman" w:cs="Times New Roman"/>
              </w:rPr>
            </w:pPr>
            <w:r w:rsidRPr="00915C82">
              <w:rPr>
                <w:rFonts w:ascii="Times New Roman" w:hAnsi="Times New Roman" w:cs="Times New Roman"/>
              </w:rPr>
              <w:t>10</w:t>
            </w:r>
          </w:p>
        </w:tc>
        <w:tc>
          <w:tcPr>
            <w:tcW w:w="2976" w:type="dxa"/>
          </w:tcPr>
          <w:p w14:paraId="6D9B4764" w14:textId="72027EA8" w:rsidR="004B53D4" w:rsidRPr="00915C82" w:rsidRDefault="004B53D4" w:rsidP="00F2736D">
            <w:pPr>
              <w:jc w:val="both"/>
              <w:rPr>
                <w:rFonts w:ascii="Times New Roman" w:hAnsi="Times New Roman" w:cs="Times New Roman"/>
              </w:rPr>
            </w:pPr>
            <w:r w:rsidRPr="00915C82">
              <w:rPr>
                <w:rFonts w:ascii="Times New Roman" w:hAnsi="Times New Roman" w:cs="Times New Roman"/>
              </w:rPr>
              <w:t>Листы Ф1, маркеры</w:t>
            </w:r>
          </w:p>
        </w:tc>
      </w:tr>
      <w:tr w:rsidR="004B53D4" w:rsidRPr="00915C82" w14:paraId="2CB494A8" w14:textId="77777777" w:rsidTr="004B53D4">
        <w:tc>
          <w:tcPr>
            <w:tcW w:w="704" w:type="dxa"/>
          </w:tcPr>
          <w:p w14:paraId="1FD3D805" w14:textId="77777777" w:rsidR="004B53D4" w:rsidRPr="00915C82" w:rsidRDefault="004B53D4" w:rsidP="00F2736D">
            <w:pPr>
              <w:pStyle w:val="a7"/>
              <w:numPr>
                <w:ilvl w:val="0"/>
                <w:numId w:val="1"/>
              </w:numPr>
              <w:jc w:val="both"/>
              <w:rPr>
                <w:rFonts w:ascii="Times New Roman" w:hAnsi="Times New Roman" w:cs="Times New Roman"/>
              </w:rPr>
            </w:pPr>
          </w:p>
        </w:tc>
        <w:tc>
          <w:tcPr>
            <w:tcW w:w="3969" w:type="dxa"/>
          </w:tcPr>
          <w:p w14:paraId="1D12EE71" w14:textId="48680AAC" w:rsidR="004B53D4" w:rsidRPr="00915C82" w:rsidRDefault="004B53D4" w:rsidP="00F2736D">
            <w:pPr>
              <w:jc w:val="both"/>
              <w:rPr>
                <w:rFonts w:ascii="Times New Roman" w:hAnsi="Times New Roman" w:cs="Times New Roman"/>
              </w:rPr>
            </w:pPr>
            <w:r w:rsidRPr="00915C82">
              <w:rPr>
                <w:rFonts w:ascii="Times New Roman" w:hAnsi="Times New Roman" w:cs="Times New Roman"/>
              </w:rPr>
              <w:t>Упражнение «Зачем люди объединяются»</w:t>
            </w:r>
          </w:p>
        </w:tc>
        <w:tc>
          <w:tcPr>
            <w:tcW w:w="1701" w:type="dxa"/>
          </w:tcPr>
          <w:p w14:paraId="7A52287C" w14:textId="53749601" w:rsidR="004B53D4" w:rsidRPr="00915C82" w:rsidRDefault="004B53D4" w:rsidP="00F2736D">
            <w:pPr>
              <w:jc w:val="both"/>
              <w:rPr>
                <w:rFonts w:ascii="Times New Roman" w:hAnsi="Times New Roman" w:cs="Times New Roman"/>
              </w:rPr>
            </w:pPr>
            <w:r w:rsidRPr="00915C82">
              <w:rPr>
                <w:rFonts w:ascii="Times New Roman" w:hAnsi="Times New Roman" w:cs="Times New Roman"/>
              </w:rPr>
              <w:t>20</w:t>
            </w:r>
          </w:p>
        </w:tc>
        <w:tc>
          <w:tcPr>
            <w:tcW w:w="2976" w:type="dxa"/>
          </w:tcPr>
          <w:p w14:paraId="3CE8092B" w14:textId="7FAB5854" w:rsidR="004B53D4" w:rsidRPr="00915C82" w:rsidRDefault="004B53D4" w:rsidP="00F2736D">
            <w:pPr>
              <w:jc w:val="both"/>
              <w:rPr>
                <w:rFonts w:ascii="Times New Roman" w:hAnsi="Times New Roman" w:cs="Times New Roman"/>
              </w:rPr>
            </w:pPr>
            <w:r w:rsidRPr="00915C82">
              <w:rPr>
                <w:rFonts w:ascii="Times New Roman" w:hAnsi="Times New Roman" w:cs="Times New Roman"/>
              </w:rPr>
              <w:t>Листы А3, фломастеры</w:t>
            </w:r>
          </w:p>
        </w:tc>
      </w:tr>
      <w:tr w:rsidR="004B53D4" w:rsidRPr="00915C82" w14:paraId="5AF57071" w14:textId="77777777" w:rsidTr="004B53D4">
        <w:tc>
          <w:tcPr>
            <w:tcW w:w="704" w:type="dxa"/>
          </w:tcPr>
          <w:p w14:paraId="02A3FDB8" w14:textId="77777777" w:rsidR="004B53D4" w:rsidRPr="00915C82" w:rsidRDefault="004B53D4" w:rsidP="00F2736D">
            <w:pPr>
              <w:pStyle w:val="a7"/>
              <w:numPr>
                <w:ilvl w:val="0"/>
                <w:numId w:val="1"/>
              </w:numPr>
              <w:jc w:val="both"/>
              <w:rPr>
                <w:rFonts w:ascii="Times New Roman" w:hAnsi="Times New Roman" w:cs="Times New Roman"/>
              </w:rPr>
            </w:pPr>
          </w:p>
        </w:tc>
        <w:tc>
          <w:tcPr>
            <w:tcW w:w="3969" w:type="dxa"/>
          </w:tcPr>
          <w:p w14:paraId="68491D8F" w14:textId="47C3C6DE" w:rsidR="004B53D4" w:rsidRPr="00915C82" w:rsidRDefault="004B53D4" w:rsidP="00F2736D">
            <w:pPr>
              <w:jc w:val="both"/>
              <w:rPr>
                <w:rFonts w:ascii="Times New Roman" w:hAnsi="Times New Roman" w:cs="Times New Roman"/>
              </w:rPr>
            </w:pPr>
            <w:r w:rsidRPr="00915C82">
              <w:rPr>
                <w:rFonts w:ascii="Times New Roman" w:hAnsi="Times New Roman" w:cs="Times New Roman"/>
              </w:rPr>
              <w:t>Упражнение «</w:t>
            </w:r>
            <w:r w:rsidR="00BA4DB1" w:rsidRPr="00915C82">
              <w:rPr>
                <w:rFonts w:ascii="Times New Roman" w:hAnsi="Times New Roman" w:cs="Times New Roman"/>
              </w:rPr>
              <w:t>Воздушный</w:t>
            </w:r>
            <w:r w:rsidR="00606DEE" w:rsidRPr="00915C82">
              <w:rPr>
                <w:rFonts w:ascii="Times New Roman" w:hAnsi="Times New Roman" w:cs="Times New Roman"/>
              </w:rPr>
              <w:t xml:space="preserve"> шар</w:t>
            </w:r>
            <w:r w:rsidR="00BA4DB1" w:rsidRPr="00915C82">
              <w:rPr>
                <w:rFonts w:ascii="Times New Roman" w:hAnsi="Times New Roman" w:cs="Times New Roman"/>
              </w:rPr>
              <w:t>ик</w:t>
            </w:r>
            <w:r w:rsidRPr="00915C82">
              <w:rPr>
                <w:rFonts w:ascii="Times New Roman" w:hAnsi="Times New Roman" w:cs="Times New Roman"/>
              </w:rPr>
              <w:t>»</w:t>
            </w:r>
          </w:p>
        </w:tc>
        <w:tc>
          <w:tcPr>
            <w:tcW w:w="1701" w:type="dxa"/>
          </w:tcPr>
          <w:p w14:paraId="57FFED1D" w14:textId="116EB206" w:rsidR="004B53D4" w:rsidRPr="00915C82" w:rsidRDefault="004B53D4" w:rsidP="00F2736D">
            <w:pPr>
              <w:jc w:val="both"/>
              <w:rPr>
                <w:rFonts w:ascii="Times New Roman" w:hAnsi="Times New Roman" w:cs="Times New Roman"/>
              </w:rPr>
            </w:pPr>
            <w:r w:rsidRPr="00915C82">
              <w:rPr>
                <w:rFonts w:ascii="Times New Roman" w:hAnsi="Times New Roman" w:cs="Times New Roman"/>
              </w:rPr>
              <w:t>15</w:t>
            </w:r>
          </w:p>
        </w:tc>
        <w:tc>
          <w:tcPr>
            <w:tcW w:w="2976" w:type="dxa"/>
          </w:tcPr>
          <w:p w14:paraId="10384D2D" w14:textId="087B4B77" w:rsidR="004B53D4" w:rsidRPr="00915C82" w:rsidRDefault="00606DEE" w:rsidP="00F2736D">
            <w:pPr>
              <w:jc w:val="both"/>
              <w:rPr>
                <w:rFonts w:ascii="Times New Roman" w:hAnsi="Times New Roman" w:cs="Times New Roman"/>
              </w:rPr>
            </w:pPr>
            <w:r w:rsidRPr="00915C82">
              <w:rPr>
                <w:rFonts w:ascii="Times New Roman" w:hAnsi="Times New Roman" w:cs="Times New Roman"/>
              </w:rPr>
              <w:t>В</w:t>
            </w:r>
            <w:r w:rsidR="004B53D4" w:rsidRPr="00915C82">
              <w:rPr>
                <w:rFonts w:ascii="Times New Roman" w:hAnsi="Times New Roman" w:cs="Times New Roman"/>
              </w:rPr>
              <w:t>о</w:t>
            </w:r>
            <w:r w:rsidRPr="00915C82">
              <w:rPr>
                <w:rFonts w:ascii="Times New Roman" w:hAnsi="Times New Roman" w:cs="Times New Roman"/>
              </w:rPr>
              <w:t>здушные шар</w:t>
            </w:r>
            <w:r w:rsidR="00BA4DB1" w:rsidRPr="00915C82">
              <w:rPr>
                <w:rFonts w:ascii="Times New Roman" w:hAnsi="Times New Roman" w:cs="Times New Roman"/>
              </w:rPr>
              <w:t>ики</w:t>
            </w:r>
          </w:p>
        </w:tc>
      </w:tr>
      <w:tr w:rsidR="00606DEE" w:rsidRPr="00915C82" w14:paraId="2D22E837" w14:textId="77777777" w:rsidTr="004B53D4">
        <w:tc>
          <w:tcPr>
            <w:tcW w:w="704" w:type="dxa"/>
          </w:tcPr>
          <w:p w14:paraId="3033C5C7" w14:textId="77777777" w:rsidR="00606DEE" w:rsidRPr="00915C82" w:rsidRDefault="00606DEE" w:rsidP="00F2736D">
            <w:pPr>
              <w:pStyle w:val="a7"/>
              <w:numPr>
                <w:ilvl w:val="0"/>
                <w:numId w:val="1"/>
              </w:numPr>
              <w:jc w:val="both"/>
              <w:rPr>
                <w:rFonts w:ascii="Times New Roman" w:hAnsi="Times New Roman" w:cs="Times New Roman"/>
              </w:rPr>
            </w:pPr>
          </w:p>
        </w:tc>
        <w:tc>
          <w:tcPr>
            <w:tcW w:w="3969" w:type="dxa"/>
          </w:tcPr>
          <w:p w14:paraId="4D37412D" w14:textId="324F920C" w:rsidR="00606DEE" w:rsidRPr="00915C82" w:rsidRDefault="00606DEE" w:rsidP="00F2736D">
            <w:pPr>
              <w:jc w:val="both"/>
              <w:rPr>
                <w:rFonts w:ascii="Times New Roman" w:hAnsi="Times New Roman" w:cs="Times New Roman"/>
              </w:rPr>
            </w:pPr>
            <w:r w:rsidRPr="00915C82">
              <w:rPr>
                <w:rFonts w:ascii="Times New Roman" w:hAnsi="Times New Roman" w:cs="Times New Roman"/>
              </w:rPr>
              <w:t>Итоги</w:t>
            </w:r>
          </w:p>
        </w:tc>
        <w:tc>
          <w:tcPr>
            <w:tcW w:w="1701" w:type="dxa"/>
          </w:tcPr>
          <w:p w14:paraId="5BCC4C0A" w14:textId="31A29F1E" w:rsidR="00606DEE" w:rsidRPr="00915C82" w:rsidRDefault="00606DEE" w:rsidP="00F2736D">
            <w:pPr>
              <w:jc w:val="both"/>
              <w:rPr>
                <w:rFonts w:ascii="Times New Roman" w:hAnsi="Times New Roman" w:cs="Times New Roman"/>
              </w:rPr>
            </w:pPr>
            <w:r w:rsidRPr="00915C82">
              <w:rPr>
                <w:rFonts w:ascii="Times New Roman" w:hAnsi="Times New Roman" w:cs="Times New Roman"/>
              </w:rPr>
              <w:t>5</w:t>
            </w:r>
          </w:p>
        </w:tc>
        <w:tc>
          <w:tcPr>
            <w:tcW w:w="2976" w:type="dxa"/>
          </w:tcPr>
          <w:p w14:paraId="478DFCAA" w14:textId="77777777" w:rsidR="00606DEE" w:rsidRPr="00915C82" w:rsidRDefault="00606DEE" w:rsidP="00F2736D">
            <w:pPr>
              <w:jc w:val="both"/>
              <w:rPr>
                <w:rFonts w:ascii="Times New Roman" w:hAnsi="Times New Roman" w:cs="Times New Roman"/>
              </w:rPr>
            </w:pPr>
          </w:p>
        </w:tc>
      </w:tr>
    </w:tbl>
    <w:p w14:paraId="63D28DE5" w14:textId="28937A24" w:rsidR="004B53D4" w:rsidRPr="00915C82" w:rsidRDefault="00606DEE" w:rsidP="00F2736D">
      <w:pPr>
        <w:jc w:val="both"/>
        <w:rPr>
          <w:rFonts w:ascii="Times New Roman" w:hAnsi="Times New Roman" w:cs="Times New Roman"/>
        </w:rPr>
      </w:pPr>
      <w:r w:rsidRPr="00915C82">
        <w:rPr>
          <w:rFonts w:ascii="Times New Roman" w:hAnsi="Times New Roman" w:cs="Times New Roman"/>
        </w:rPr>
        <w:t>Содержание тренингового занятия № 1</w:t>
      </w:r>
    </w:p>
    <w:p w14:paraId="67619A4E" w14:textId="140256B8" w:rsidR="00606DEE" w:rsidRPr="00915C82" w:rsidRDefault="00606DEE" w:rsidP="00F2736D">
      <w:pPr>
        <w:pStyle w:val="a7"/>
        <w:numPr>
          <w:ilvl w:val="0"/>
          <w:numId w:val="2"/>
        </w:numPr>
        <w:jc w:val="both"/>
        <w:rPr>
          <w:rFonts w:ascii="Times New Roman" w:hAnsi="Times New Roman" w:cs="Times New Roman"/>
          <w:b/>
          <w:bCs/>
          <w:color w:val="215E99" w:themeColor="text2" w:themeTint="BF"/>
        </w:rPr>
      </w:pPr>
      <w:r w:rsidRPr="00915C82">
        <w:rPr>
          <w:rFonts w:ascii="Times New Roman" w:hAnsi="Times New Roman" w:cs="Times New Roman"/>
          <w:b/>
          <w:bCs/>
          <w:color w:val="215E99" w:themeColor="text2" w:themeTint="BF"/>
        </w:rPr>
        <w:t>Приветствие. Вступление.</w:t>
      </w:r>
    </w:p>
    <w:p w14:paraId="72F96E24" w14:textId="4EE497D2" w:rsidR="00606DEE" w:rsidRPr="00915C82" w:rsidRDefault="00606DEE" w:rsidP="00F2736D">
      <w:pPr>
        <w:jc w:val="both"/>
        <w:rPr>
          <w:rFonts w:ascii="Times New Roman" w:hAnsi="Times New Roman" w:cs="Times New Roman"/>
        </w:rPr>
      </w:pPr>
      <w:r w:rsidRPr="00915C82">
        <w:rPr>
          <w:rFonts w:ascii="Times New Roman" w:hAnsi="Times New Roman" w:cs="Times New Roman"/>
          <w:b/>
          <w:bCs/>
        </w:rPr>
        <w:t>Цель</w:t>
      </w:r>
      <w:r w:rsidRPr="00915C82">
        <w:rPr>
          <w:rFonts w:ascii="Times New Roman" w:hAnsi="Times New Roman" w:cs="Times New Roman"/>
        </w:rPr>
        <w:t>: активизировать участников, сформировать позитивный эмоциональный климат в группе.</w:t>
      </w:r>
    </w:p>
    <w:p w14:paraId="50B0D382" w14:textId="77777777" w:rsidR="00606DEE" w:rsidRPr="00915C82" w:rsidRDefault="00606DEE" w:rsidP="00F2736D">
      <w:pPr>
        <w:pStyle w:val="a7"/>
        <w:numPr>
          <w:ilvl w:val="0"/>
          <w:numId w:val="2"/>
        </w:numPr>
        <w:jc w:val="both"/>
        <w:rPr>
          <w:rFonts w:ascii="Times New Roman" w:hAnsi="Times New Roman" w:cs="Times New Roman"/>
          <w:b/>
          <w:bCs/>
          <w:color w:val="215E99" w:themeColor="text2" w:themeTint="BF"/>
        </w:rPr>
      </w:pPr>
      <w:r w:rsidRPr="00915C82">
        <w:rPr>
          <w:rFonts w:ascii="Times New Roman" w:hAnsi="Times New Roman" w:cs="Times New Roman"/>
          <w:b/>
          <w:bCs/>
          <w:color w:val="215E99" w:themeColor="text2" w:themeTint="BF"/>
        </w:rPr>
        <w:t>Игра «</w:t>
      </w:r>
      <w:proofErr w:type="spellStart"/>
      <w:r w:rsidRPr="00915C82">
        <w:rPr>
          <w:rFonts w:ascii="Times New Roman" w:hAnsi="Times New Roman" w:cs="Times New Roman"/>
          <w:b/>
          <w:bCs/>
          <w:color w:val="215E99" w:themeColor="text2" w:themeTint="BF"/>
        </w:rPr>
        <w:t>Пх</w:t>
      </w:r>
      <w:proofErr w:type="spellEnd"/>
      <w:r w:rsidRPr="00915C82">
        <w:rPr>
          <w:rFonts w:ascii="Times New Roman" w:hAnsi="Times New Roman" w:cs="Times New Roman"/>
          <w:b/>
          <w:bCs/>
          <w:color w:val="215E99" w:themeColor="text2" w:themeTint="BF"/>
        </w:rPr>
        <w:t>!».</w:t>
      </w:r>
    </w:p>
    <w:p w14:paraId="3E010F8A" w14:textId="3551C42B" w:rsidR="00606DEE" w:rsidRPr="00915C82" w:rsidRDefault="00606DEE" w:rsidP="003F6734">
      <w:pPr>
        <w:ind w:left="360"/>
        <w:jc w:val="center"/>
        <w:rPr>
          <w:rFonts w:ascii="Times New Roman" w:hAnsi="Times New Roman" w:cs="Times New Roman"/>
          <w:b/>
          <w:bCs/>
          <w:color w:val="215E99" w:themeColor="text2" w:themeTint="BF"/>
        </w:rPr>
      </w:pPr>
      <w:r w:rsidRPr="00915C82">
        <w:rPr>
          <w:rFonts w:ascii="Times New Roman" w:hAnsi="Times New Roman" w:cs="Times New Roman"/>
          <w:b/>
          <w:bCs/>
          <w:color w:val="215E99" w:themeColor="text2" w:themeTint="BF"/>
        </w:rPr>
        <w:t>Ход игры</w:t>
      </w:r>
    </w:p>
    <w:p w14:paraId="7E804EFC" w14:textId="6C6D73D1" w:rsidR="00606DEE" w:rsidRPr="00915C82" w:rsidRDefault="00606DEE" w:rsidP="00F2736D">
      <w:pPr>
        <w:ind w:left="360" w:firstLine="348"/>
        <w:jc w:val="both"/>
        <w:rPr>
          <w:rFonts w:ascii="Times New Roman" w:hAnsi="Times New Roman" w:cs="Times New Roman"/>
        </w:rPr>
      </w:pPr>
      <w:r w:rsidRPr="00915C82">
        <w:rPr>
          <w:rFonts w:ascii="Times New Roman" w:hAnsi="Times New Roman" w:cs="Times New Roman"/>
        </w:rPr>
        <w:t>Участники становятся в круг, а один – в центре. Он задерживает дыхание и по очереди касается голов участников, произнося звук «</w:t>
      </w:r>
      <w:proofErr w:type="spellStart"/>
      <w:r w:rsidRPr="00915C82">
        <w:rPr>
          <w:rFonts w:ascii="Times New Roman" w:hAnsi="Times New Roman" w:cs="Times New Roman"/>
        </w:rPr>
        <w:t>Пх</w:t>
      </w:r>
      <w:proofErr w:type="spellEnd"/>
      <w:r w:rsidRPr="00915C82">
        <w:rPr>
          <w:rFonts w:ascii="Times New Roman" w:hAnsi="Times New Roman" w:cs="Times New Roman"/>
        </w:rPr>
        <w:t>!» (этот звук стимулирует работу мозга). За один выдох необходимо коснуться как можно больше участников игры и снова стать на своё место. Если же участник чувствует, что воздух у него заканчивается, то он останавливает игру и возвращается на своё место.</w:t>
      </w:r>
    </w:p>
    <w:p w14:paraId="458657B0" w14:textId="55985748" w:rsidR="00606DEE" w:rsidRPr="00915C82" w:rsidRDefault="00606DEE" w:rsidP="00F2736D">
      <w:pPr>
        <w:ind w:left="360"/>
        <w:jc w:val="both"/>
        <w:rPr>
          <w:rFonts w:ascii="Times New Roman" w:hAnsi="Times New Roman" w:cs="Times New Roman"/>
          <w:b/>
          <w:bCs/>
          <w:highlight w:val="lightGray"/>
        </w:rPr>
      </w:pPr>
      <w:r w:rsidRPr="00915C82">
        <w:rPr>
          <w:rFonts w:ascii="Times New Roman" w:hAnsi="Times New Roman" w:cs="Times New Roman"/>
          <w:b/>
          <w:bCs/>
          <w:highlight w:val="lightGray"/>
        </w:rPr>
        <w:t>Вниманию педагога-тренера!</w:t>
      </w:r>
    </w:p>
    <w:p w14:paraId="0A0397A0" w14:textId="60DF2A7A" w:rsidR="00606DEE" w:rsidRPr="00915C82" w:rsidRDefault="00606DEE" w:rsidP="00F2736D">
      <w:pPr>
        <w:ind w:left="360"/>
        <w:jc w:val="both"/>
        <w:rPr>
          <w:rFonts w:ascii="Times New Roman" w:hAnsi="Times New Roman" w:cs="Times New Roman"/>
          <w:i/>
          <w:iCs/>
        </w:rPr>
      </w:pPr>
      <w:r w:rsidRPr="00915C82">
        <w:rPr>
          <w:rFonts w:ascii="Times New Roman" w:hAnsi="Times New Roman" w:cs="Times New Roman"/>
          <w:i/>
          <w:iCs/>
          <w:highlight w:val="lightGray"/>
        </w:rPr>
        <w:t>Результат зависит от размера круга и объёма лёгких. Игра поможет осознать необходимость больше заниматься спортом, продемонстрирует важность глубокого дыхания. Необходимо следить за тем, чтобы участники не удерживали дыхание, а постепенно выдыхали во время движения по кругу.</w:t>
      </w:r>
    </w:p>
    <w:p w14:paraId="459C9E5E" w14:textId="6BA0F0DE" w:rsidR="00606DEE" w:rsidRPr="00915C82" w:rsidRDefault="00606DEE" w:rsidP="00F2736D">
      <w:pPr>
        <w:pStyle w:val="a7"/>
        <w:numPr>
          <w:ilvl w:val="0"/>
          <w:numId w:val="2"/>
        </w:numPr>
        <w:jc w:val="both"/>
        <w:rPr>
          <w:rFonts w:ascii="Times New Roman" w:hAnsi="Times New Roman" w:cs="Times New Roman"/>
          <w:b/>
          <w:bCs/>
          <w:color w:val="215E99" w:themeColor="text2" w:themeTint="BF"/>
        </w:rPr>
      </w:pPr>
      <w:r w:rsidRPr="00915C82">
        <w:rPr>
          <w:rFonts w:ascii="Times New Roman" w:hAnsi="Times New Roman" w:cs="Times New Roman"/>
          <w:b/>
          <w:bCs/>
          <w:color w:val="215E99" w:themeColor="text2" w:themeTint="BF"/>
        </w:rPr>
        <w:t>Упражнение «Футболка с надписью»</w:t>
      </w:r>
    </w:p>
    <w:p w14:paraId="38C681CB" w14:textId="4CBDF39F" w:rsidR="00606DEE" w:rsidRPr="00915C82" w:rsidRDefault="00606DEE" w:rsidP="00F2736D">
      <w:pPr>
        <w:ind w:left="360"/>
        <w:jc w:val="both"/>
        <w:rPr>
          <w:rFonts w:ascii="Times New Roman" w:hAnsi="Times New Roman" w:cs="Times New Roman"/>
        </w:rPr>
      </w:pPr>
      <w:r w:rsidRPr="00915C82">
        <w:rPr>
          <w:rFonts w:ascii="Times New Roman" w:hAnsi="Times New Roman" w:cs="Times New Roman"/>
          <w:b/>
          <w:bCs/>
        </w:rPr>
        <w:lastRenderedPageBreak/>
        <w:t xml:space="preserve">Цель: </w:t>
      </w:r>
      <w:r w:rsidRPr="00915C82">
        <w:rPr>
          <w:rFonts w:ascii="Times New Roman" w:hAnsi="Times New Roman" w:cs="Times New Roman"/>
        </w:rPr>
        <w:t>познакомить участников, создать условия для эффективной работы, научить представлять себя, прислушиваться к себе, быть чутким к себе и другим, понять и осознать свое жизненное кредо на сегодня.</w:t>
      </w:r>
    </w:p>
    <w:p w14:paraId="342B240F" w14:textId="17107B11" w:rsidR="00606DEE" w:rsidRPr="00915C82" w:rsidRDefault="00606DEE" w:rsidP="003F6734">
      <w:pPr>
        <w:ind w:left="360"/>
        <w:jc w:val="center"/>
        <w:rPr>
          <w:rFonts w:ascii="Times New Roman" w:hAnsi="Times New Roman" w:cs="Times New Roman"/>
          <w:b/>
          <w:bCs/>
          <w:color w:val="215E99" w:themeColor="text2" w:themeTint="BF"/>
        </w:rPr>
      </w:pPr>
      <w:r w:rsidRPr="00915C82">
        <w:rPr>
          <w:rFonts w:ascii="Times New Roman" w:hAnsi="Times New Roman" w:cs="Times New Roman"/>
          <w:b/>
          <w:bCs/>
          <w:color w:val="215E99" w:themeColor="text2" w:themeTint="BF"/>
        </w:rPr>
        <w:t>Ход игры</w:t>
      </w:r>
    </w:p>
    <w:p w14:paraId="422A876A" w14:textId="7EFE83EA" w:rsidR="00606DEE" w:rsidRPr="00915C82" w:rsidRDefault="00606DEE" w:rsidP="00F2736D">
      <w:pPr>
        <w:ind w:left="360"/>
        <w:jc w:val="both"/>
        <w:rPr>
          <w:rFonts w:ascii="Times New Roman" w:hAnsi="Times New Roman" w:cs="Times New Roman"/>
        </w:rPr>
      </w:pPr>
      <w:r w:rsidRPr="00915C82">
        <w:rPr>
          <w:rFonts w:ascii="Times New Roman" w:hAnsi="Times New Roman" w:cs="Times New Roman"/>
        </w:rPr>
        <w:t xml:space="preserve">Педагог-тренер раздаёт участникам заблаговременно подготовленные трафареты «футболок» и </w:t>
      </w:r>
      <w:r w:rsidR="00FE5C5B" w:rsidRPr="00915C82">
        <w:rPr>
          <w:rFonts w:ascii="Times New Roman" w:hAnsi="Times New Roman" w:cs="Times New Roman"/>
        </w:rPr>
        <w:t>произносит небольшое вступление: «Когда-то на свете было очень популярным движение хиппи. Хиппи имели свои традиции, привычки, которые отличали их от других. Одной из таких традиций были надписи на одежде, которые отображали жизненную позицию или девиз его хозяина». После этого педагог даёт задание участникам – сделать на «футболке» свою надпись. Надписи должны быть разноцветными. На выполнение даётся 5 минут. После этого каждый зачитывает свою надпись, начиная со слов: «На моей футболке написано…».</w:t>
      </w:r>
    </w:p>
    <w:p w14:paraId="78CAC3B5" w14:textId="2DA7FF2C" w:rsidR="00FE5C5B" w:rsidRPr="00915C82" w:rsidRDefault="00FE5C5B" w:rsidP="00F2736D">
      <w:pPr>
        <w:ind w:left="360"/>
        <w:jc w:val="both"/>
        <w:rPr>
          <w:rFonts w:ascii="Times New Roman" w:hAnsi="Times New Roman" w:cs="Times New Roman"/>
        </w:rPr>
      </w:pPr>
      <w:r w:rsidRPr="00915C82">
        <w:rPr>
          <w:rFonts w:ascii="Times New Roman" w:hAnsi="Times New Roman" w:cs="Times New Roman"/>
        </w:rPr>
        <w:t>Возможен другой вариант завершения упражнения: после выполнения упражнения все становятся в круг и некоторое время рассматривают «футболки». Педагог-тренер не инициирует высказывания и не запрещает их. Дальше происходит обсуждение в общем кругу.</w:t>
      </w:r>
    </w:p>
    <w:p w14:paraId="71BFFBC4" w14:textId="6B9033B0" w:rsidR="00FE5C5B" w:rsidRPr="00915C82" w:rsidRDefault="00FE5C5B" w:rsidP="00F2736D">
      <w:pPr>
        <w:ind w:left="360"/>
        <w:jc w:val="both"/>
        <w:rPr>
          <w:rFonts w:ascii="Times New Roman" w:hAnsi="Times New Roman" w:cs="Times New Roman"/>
          <w:b/>
          <w:bCs/>
        </w:rPr>
      </w:pPr>
      <w:r w:rsidRPr="00915C82">
        <w:rPr>
          <w:rFonts w:ascii="Times New Roman" w:hAnsi="Times New Roman" w:cs="Times New Roman"/>
          <w:b/>
          <w:bCs/>
        </w:rPr>
        <w:t>Вопросы для обсуждения:</w:t>
      </w:r>
    </w:p>
    <w:p w14:paraId="4631B0D4" w14:textId="40DF9BCF" w:rsidR="00FE5C5B" w:rsidRPr="00915C82" w:rsidRDefault="00FE5C5B" w:rsidP="00F2736D">
      <w:pPr>
        <w:pStyle w:val="a7"/>
        <w:numPr>
          <w:ilvl w:val="0"/>
          <w:numId w:val="3"/>
        </w:numPr>
        <w:jc w:val="both"/>
        <w:rPr>
          <w:rFonts w:ascii="Times New Roman" w:hAnsi="Times New Roman" w:cs="Times New Roman"/>
        </w:rPr>
      </w:pPr>
      <w:r w:rsidRPr="00915C82">
        <w:rPr>
          <w:rFonts w:ascii="Times New Roman" w:hAnsi="Times New Roman" w:cs="Times New Roman"/>
        </w:rPr>
        <w:t>О чём говорят (сообщают) надписи на футболках?</w:t>
      </w:r>
    </w:p>
    <w:p w14:paraId="2623B24D" w14:textId="76FA3956" w:rsidR="00FE5C5B" w:rsidRPr="00915C82" w:rsidRDefault="00FE5C5B" w:rsidP="00F2736D">
      <w:pPr>
        <w:pStyle w:val="a7"/>
        <w:numPr>
          <w:ilvl w:val="0"/>
          <w:numId w:val="3"/>
        </w:numPr>
        <w:jc w:val="both"/>
        <w:rPr>
          <w:rFonts w:ascii="Times New Roman" w:hAnsi="Times New Roman" w:cs="Times New Roman"/>
        </w:rPr>
      </w:pPr>
      <w:r w:rsidRPr="00915C82">
        <w:rPr>
          <w:rFonts w:ascii="Times New Roman" w:hAnsi="Times New Roman" w:cs="Times New Roman"/>
        </w:rPr>
        <w:t>Что мы обычно хотим рассказать о себе другим людям?</w:t>
      </w:r>
    </w:p>
    <w:p w14:paraId="78AC2031" w14:textId="058C0D5F" w:rsidR="00FE5C5B" w:rsidRPr="00915C82" w:rsidRDefault="00FE5C5B" w:rsidP="00F2736D">
      <w:pPr>
        <w:ind w:left="360"/>
        <w:jc w:val="both"/>
        <w:rPr>
          <w:rFonts w:ascii="Times New Roman" w:hAnsi="Times New Roman" w:cs="Times New Roman"/>
        </w:rPr>
      </w:pPr>
      <w:r w:rsidRPr="00915C82">
        <w:rPr>
          <w:rFonts w:ascii="Times New Roman" w:hAnsi="Times New Roman" w:cs="Times New Roman"/>
        </w:rPr>
        <w:t>После обсуждения педагог-тренер демонстрирует надпись на собственной «футболке». Все «футболки» размещаются в виде галереи. На протяжение тренинга участники пожеланию могут раскрашивать свои «футболки», добавляя что-то новое.</w:t>
      </w:r>
    </w:p>
    <w:p w14:paraId="67274207" w14:textId="4D952039" w:rsidR="00FE5C5B" w:rsidRPr="00915C82" w:rsidRDefault="00F2736D" w:rsidP="003F6734">
      <w:pPr>
        <w:ind w:left="360"/>
        <w:jc w:val="center"/>
        <w:rPr>
          <w:rFonts w:ascii="Times New Roman" w:hAnsi="Times New Roman" w:cs="Times New Roman"/>
          <w:b/>
          <w:bCs/>
          <w:highlight w:val="lightGray"/>
        </w:rPr>
      </w:pPr>
      <w:r w:rsidRPr="00915C82">
        <w:rPr>
          <w:rFonts w:ascii="Times New Roman" w:hAnsi="Times New Roman" w:cs="Times New Roman"/>
          <w:b/>
          <w:bCs/>
          <w:highlight w:val="lightGray"/>
        </w:rPr>
        <w:t>Вниманию педагога-тренера!</w:t>
      </w:r>
    </w:p>
    <w:p w14:paraId="01A33E77" w14:textId="1CE3EE3B" w:rsidR="00F2736D" w:rsidRPr="00915C82" w:rsidRDefault="00F2736D" w:rsidP="00F2736D">
      <w:pPr>
        <w:ind w:left="360"/>
        <w:jc w:val="both"/>
        <w:rPr>
          <w:rFonts w:ascii="Times New Roman" w:hAnsi="Times New Roman" w:cs="Times New Roman"/>
          <w:i/>
          <w:iCs/>
        </w:rPr>
      </w:pPr>
      <w:r w:rsidRPr="00915C82">
        <w:rPr>
          <w:rFonts w:ascii="Times New Roman" w:hAnsi="Times New Roman" w:cs="Times New Roman"/>
          <w:i/>
          <w:iCs/>
          <w:highlight w:val="lightGray"/>
        </w:rPr>
        <w:t>Не обязательно давать участникам добавочную информацию про хиппи, достаточно только обратить внимание на этот обычай, который сегодня используется фирмами для общения с клиентами, рекламирования различных акций, форумов. То есть мы не предлагаем участникам присоединиться к этому движению, а только используем их обычай.</w:t>
      </w:r>
      <w:r w:rsidRPr="00915C82">
        <w:rPr>
          <w:rFonts w:ascii="Times New Roman" w:hAnsi="Times New Roman" w:cs="Times New Roman"/>
          <w:i/>
          <w:iCs/>
        </w:rPr>
        <w:t xml:space="preserve"> </w:t>
      </w:r>
    </w:p>
    <w:p w14:paraId="2FB43394" w14:textId="47129CF8" w:rsidR="00F2736D" w:rsidRPr="00915C82" w:rsidRDefault="00F2736D" w:rsidP="00F2736D">
      <w:pPr>
        <w:pStyle w:val="a7"/>
        <w:numPr>
          <w:ilvl w:val="0"/>
          <w:numId w:val="2"/>
        </w:numPr>
        <w:jc w:val="both"/>
        <w:rPr>
          <w:rFonts w:ascii="Times New Roman" w:hAnsi="Times New Roman" w:cs="Times New Roman"/>
          <w:b/>
          <w:bCs/>
          <w:color w:val="215E99" w:themeColor="text2" w:themeTint="BF"/>
        </w:rPr>
      </w:pPr>
      <w:r w:rsidRPr="00915C82">
        <w:rPr>
          <w:rFonts w:ascii="Times New Roman" w:hAnsi="Times New Roman" w:cs="Times New Roman"/>
          <w:b/>
          <w:bCs/>
          <w:color w:val="215E99" w:themeColor="text2" w:themeTint="BF"/>
        </w:rPr>
        <w:t>Правила.</w:t>
      </w:r>
    </w:p>
    <w:p w14:paraId="58093052" w14:textId="03428ECD" w:rsidR="00F2736D" w:rsidRPr="00915C82" w:rsidRDefault="00F2736D" w:rsidP="00F2736D">
      <w:pPr>
        <w:ind w:left="360"/>
        <w:jc w:val="both"/>
        <w:rPr>
          <w:rFonts w:ascii="Times New Roman" w:hAnsi="Times New Roman" w:cs="Times New Roman"/>
        </w:rPr>
      </w:pPr>
      <w:r w:rsidRPr="00915C82">
        <w:rPr>
          <w:rFonts w:ascii="Times New Roman" w:hAnsi="Times New Roman" w:cs="Times New Roman"/>
          <w:b/>
          <w:bCs/>
        </w:rPr>
        <w:t>Цель</w:t>
      </w:r>
      <w:r w:rsidRPr="00915C82">
        <w:rPr>
          <w:rFonts w:ascii="Times New Roman" w:hAnsi="Times New Roman" w:cs="Times New Roman"/>
        </w:rPr>
        <w:t>: показать необходимость разработки и соблюдения определённых правил, необходимых для взаимодействия участников группы, важность этих правил для продуктивной работы.</w:t>
      </w:r>
    </w:p>
    <w:p w14:paraId="1088F21A" w14:textId="0F463337" w:rsidR="00F2736D" w:rsidRPr="00915C82" w:rsidRDefault="00F2736D" w:rsidP="00F2736D">
      <w:pPr>
        <w:ind w:left="360"/>
        <w:jc w:val="both"/>
        <w:rPr>
          <w:rFonts w:ascii="Times New Roman" w:hAnsi="Times New Roman" w:cs="Times New Roman"/>
        </w:rPr>
      </w:pPr>
      <w:r w:rsidRPr="00915C82">
        <w:rPr>
          <w:rFonts w:ascii="Times New Roman" w:hAnsi="Times New Roman" w:cs="Times New Roman"/>
          <w:b/>
          <w:bCs/>
        </w:rPr>
        <w:t>Педагог</w:t>
      </w:r>
      <w:r w:rsidRPr="00915C82">
        <w:rPr>
          <w:rFonts w:ascii="Times New Roman" w:hAnsi="Times New Roman" w:cs="Times New Roman"/>
        </w:rPr>
        <w:t xml:space="preserve">-тренер предлагает участникам составить правила, которые помогут эффективно работать во время тренинга, а также будут способствовать созданию </w:t>
      </w:r>
      <w:r w:rsidR="0031590A" w:rsidRPr="00915C82">
        <w:rPr>
          <w:rFonts w:ascii="Times New Roman" w:hAnsi="Times New Roman" w:cs="Times New Roman"/>
        </w:rPr>
        <w:t>камфорных</w:t>
      </w:r>
      <w:r w:rsidRPr="00915C82">
        <w:rPr>
          <w:rFonts w:ascii="Times New Roman" w:hAnsi="Times New Roman" w:cs="Times New Roman"/>
        </w:rPr>
        <w:t xml:space="preserve"> условий для работы и сотрудничества.</w:t>
      </w:r>
    </w:p>
    <w:p w14:paraId="0B84383A" w14:textId="0BCBC6AE" w:rsidR="00F2736D" w:rsidRPr="00915C82" w:rsidRDefault="00F2736D" w:rsidP="00F2736D">
      <w:pPr>
        <w:ind w:left="360"/>
        <w:jc w:val="both"/>
        <w:rPr>
          <w:rFonts w:ascii="Times New Roman" w:hAnsi="Times New Roman" w:cs="Times New Roman"/>
        </w:rPr>
      </w:pPr>
      <w:r w:rsidRPr="00915C82">
        <w:rPr>
          <w:rFonts w:ascii="Times New Roman" w:hAnsi="Times New Roman" w:cs="Times New Roman"/>
        </w:rPr>
        <w:t xml:space="preserve">Все предложенные правила обсуждаются и после </w:t>
      </w:r>
      <w:r w:rsidR="0031590A" w:rsidRPr="00915C82">
        <w:rPr>
          <w:rFonts w:ascii="Times New Roman" w:hAnsi="Times New Roman" w:cs="Times New Roman"/>
        </w:rPr>
        <w:t>общего принятия записываются на плакате. Правил должно быть не больше десяти. Они могут меняться или дополняться по решению группы.</w:t>
      </w:r>
    </w:p>
    <w:p w14:paraId="275D7AA8" w14:textId="7373A457" w:rsidR="0031590A" w:rsidRPr="00915C82" w:rsidRDefault="0031590A" w:rsidP="0031590A">
      <w:pPr>
        <w:ind w:left="360"/>
        <w:jc w:val="center"/>
        <w:rPr>
          <w:rFonts w:ascii="Times New Roman" w:hAnsi="Times New Roman" w:cs="Times New Roman"/>
          <w:b/>
          <w:bCs/>
        </w:rPr>
      </w:pPr>
      <w:r w:rsidRPr="00915C82">
        <w:rPr>
          <w:rFonts w:ascii="Times New Roman" w:hAnsi="Times New Roman" w:cs="Times New Roman"/>
          <w:b/>
          <w:bCs/>
          <w:highlight w:val="lightGray"/>
        </w:rPr>
        <w:t>Вниманию педагога-тренера!</w:t>
      </w:r>
    </w:p>
    <w:p w14:paraId="32444678" w14:textId="6A8B56FA" w:rsidR="0031590A" w:rsidRPr="00915C82" w:rsidRDefault="0031590A" w:rsidP="0031590A">
      <w:pPr>
        <w:spacing w:after="0" w:line="240" w:lineRule="auto"/>
        <w:ind w:left="360"/>
        <w:jc w:val="both"/>
        <w:rPr>
          <w:rFonts w:ascii="Times New Roman" w:hAnsi="Times New Roman" w:cs="Times New Roman"/>
          <w:highlight w:val="lightGray"/>
        </w:rPr>
      </w:pPr>
      <w:r w:rsidRPr="00915C82">
        <w:rPr>
          <w:rFonts w:ascii="Times New Roman" w:hAnsi="Times New Roman" w:cs="Times New Roman"/>
          <w:highlight w:val="lightGray"/>
        </w:rPr>
        <w:t>Правила могут быть такие:</w:t>
      </w:r>
    </w:p>
    <w:p w14:paraId="291CC26C" w14:textId="7B1954BA" w:rsidR="0031590A" w:rsidRPr="00915C82" w:rsidRDefault="0031590A" w:rsidP="0031590A">
      <w:pPr>
        <w:spacing w:after="0" w:line="240" w:lineRule="auto"/>
        <w:ind w:left="360"/>
        <w:jc w:val="both"/>
        <w:rPr>
          <w:rFonts w:ascii="Times New Roman" w:hAnsi="Times New Roman" w:cs="Times New Roman"/>
          <w:highlight w:val="lightGray"/>
        </w:rPr>
      </w:pPr>
      <w:r w:rsidRPr="00915C82">
        <w:rPr>
          <w:rFonts w:ascii="Times New Roman" w:hAnsi="Times New Roman" w:cs="Times New Roman"/>
          <w:highlight w:val="lightGray"/>
        </w:rPr>
        <w:t>Быть активным.</w:t>
      </w:r>
    </w:p>
    <w:p w14:paraId="0E2FE9AF" w14:textId="51F5686E" w:rsidR="0031590A" w:rsidRPr="00915C82" w:rsidRDefault="0031590A" w:rsidP="0031590A">
      <w:pPr>
        <w:spacing w:after="0" w:line="240" w:lineRule="auto"/>
        <w:ind w:left="360"/>
        <w:jc w:val="both"/>
        <w:rPr>
          <w:rFonts w:ascii="Times New Roman" w:hAnsi="Times New Roman" w:cs="Times New Roman"/>
          <w:highlight w:val="lightGray"/>
        </w:rPr>
      </w:pPr>
      <w:r w:rsidRPr="00915C82">
        <w:rPr>
          <w:rFonts w:ascii="Times New Roman" w:hAnsi="Times New Roman" w:cs="Times New Roman"/>
          <w:highlight w:val="lightGray"/>
        </w:rPr>
        <w:t>Говорить от своего имени и по теме.</w:t>
      </w:r>
    </w:p>
    <w:p w14:paraId="69DDDC4E" w14:textId="0046C757" w:rsidR="0031590A" w:rsidRPr="00915C82" w:rsidRDefault="0031590A" w:rsidP="0031590A">
      <w:pPr>
        <w:spacing w:after="0" w:line="240" w:lineRule="auto"/>
        <w:ind w:left="360"/>
        <w:jc w:val="both"/>
        <w:rPr>
          <w:rFonts w:ascii="Times New Roman" w:hAnsi="Times New Roman" w:cs="Times New Roman"/>
          <w:highlight w:val="lightGray"/>
        </w:rPr>
      </w:pPr>
      <w:r w:rsidRPr="00915C82">
        <w:rPr>
          <w:rFonts w:ascii="Times New Roman" w:hAnsi="Times New Roman" w:cs="Times New Roman"/>
          <w:highlight w:val="lightGray"/>
        </w:rPr>
        <w:t>Быть доброжелательным.</w:t>
      </w:r>
    </w:p>
    <w:p w14:paraId="387EAD96" w14:textId="58043EE5" w:rsidR="0031590A" w:rsidRPr="00915C82" w:rsidRDefault="0031590A" w:rsidP="0031590A">
      <w:pPr>
        <w:spacing w:after="0" w:line="240" w:lineRule="auto"/>
        <w:ind w:left="360"/>
        <w:jc w:val="both"/>
        <w:rPr>
          <w:rFonts w:ascii="Times New Roman" w:hAnsi="Times New Roman" w:cs="Times New Roman"/>
          <w:highlight w:val="lightGray"/>
        </w:rPr>
      </w:pPr>
      <w:r w:rsidRPr="00915C82">
        <w:rPr>
          <w:rFonts w:ascii="Times New Roman" w:hAnsi="Times New Roman" w:cs="Times New Roman"/>
          <w:highlight w:val="lightGray"/>
        </w:rPr>
        <w:t>Говорить по очереди.</w:t>
      </w:r>
    </w:p>
    <w:p w14:paraId="7BD84420" w14:textId="087B5E3C" w:rsidR="0031590A" w:rsidRPr="00915C82" w:rsidRDefault="0031590A" w:rsidP="0031590A">
      <w:pPr>
        <w:spacing w:after="0" w:line="240" w:lineRule="auto"/>
        <w:ind w:left="360"/>
        <w:jc w:val="both"/>
        <w:rPr>
          <w:rFonts w:ascii="Times New Roman" w:hAnsi="Times New Roman" w:cs="Times New Roman"/>
        </w:rPr>
      </w:pPr>
      <w:r w:rsidRPr="00915C82">
        <w:rPr>
          <w:rFonts w:ascii="Times New Roman" w:hAnsi="Times New Roman" w:cs="Times New Roman"/>
          <w:highlight w:val="lightGray"/>
        </w:rPr>
        <w:t>Придерживаться регламента.</w:t>
      </w:r>
    </w:p>
    <w:p w14:paraId="3F0955E7" w14:textId="77777777" w:rsidR="0031590A" w:rsidRPr="00915C82" w:rsidRDefault="0031590A" w:rsidP="0031590A">
      <w:pPr>
        <w:spacing w:after="0" w:line="240" w:lineRule="auto"/>
        <w:ind w:left="360"/>
        <w:jc w:val="both"/>
        <w:rPr>
          <w:rFonts w:ascii="Times New Roman" w:hAnsi="Times New Roman" w:cs="Times New Roman"/>
        </w:rPr>
      </w:pPr>
    </w:p>
    <w:p w14:paraId="0A0B63E6" w14:textId="2F4061F9" w:rsidR="0031590A" w:rsidRPr="00915C82" w:rsidRDefault="0031590A" w:rsidP="00F2736D">
      <w:pPr>
        <w:ind w:left="360"/>
        <w:jc w:val="both"/>
        <w:rPr>
          <w:rFonts w:ascii="Times New Roman" w:hAnsi="Times New Roman" w:cs="Times New Roman"/>
        </w:rPr>
      </w:pPr>
      <w:r w:rsidRPr="00915C82">
        <w:rPr>
          <w:rFonts w:ascii="Times New Roman" w:hAnsi="Times New Roman" w:cs="Times New Roman"/>
        </w:rPr>
        <w:t>Вопросы для обсуждения:</w:t>
      </w:r>
    </w:p>
    <w:p w14:paraId="6DA2ACB2" w14:textId="01C30B63" w:rsidR="0031590A" w:rsidRPr="00915C82" w:rsidRDefault="0031590A" w:rsidP="00F2736D">
      <w:pPr>
        <w:ind w:left="360"/>
        <w:jc w:val="both"/>
        <w:rPr>
          <w:rFonts w:ascii="Times New Roman" w:hAnsi="Times New Roman" w:cs="Times New Roman"/>
          <w:i/>
          <w:iCs/>
        </w:rPr>
      </w:pPr>
      <w:r w:rsidRPr="00915C82">
        <w:rPr>
          <w:rFonts w:ascii="Times New Roman" w:hAnsi="Times New Roman" w:cs="Times New Roman"/>
          <w:i/>
          <w:iCs/>
        </w:rPr>
        <w:lastRenderedPageBreak/>
        <w:t>Для чего мы принимали правила?</w:t>
      </w:r>
    </w:p>
    <w:p w14:paraId="20B448DB" w14:textId="495F5F3C" w:rsidR="0031590A" w:rsidRPr="00915C82" w:rsidRDefault="0031590A" w:rsidP="0031590A">
      <w:pPr>
        <w:pStyle w:val="a7"/>
        <w:numPr>
          <w:ilvl w:val="0"/>
          <w:numId w:val="2"/>
        </w:numPr>
        <w:jc w:val="both"/>
        <w:rPr>
          <w:rFonts w:ascii="Times New Roman" w:hAnsi="Times New Roman" w:cs="Times New Roman"/>
          <w:b/>
          <w:bCs/>
          <w:color w:val="215E99" w:themeColor="text2" w:themeTint="BF"/>
        </w:rPr>
      </w:pPr>
      <w:r w:rsidRPr="00915C82">
        <w:rPr>
          <w:rFonts w:ascii="Times New Roman" w:hAnsi="Times New Roman" w:cs="Times New Roman"/>
          <w:b/>
          <w:bCs/>
          <w:color w:val="215E99" w:themeColor="text2" w:themeTint="BF"/>
        </w:rPr>
        <w:t>Ожидания. Упражнение «Корабль доверия и единства».</w:t>
      </w:r>
    </w:p>
    <w:p w14:paraId="189AF304" w14:textId="77255EE5" w:rsidR="0031590A" w:rsidRPr="00915C82" w:rsidRDefault="0031590A" w:rsidP="0031590A">
      <w:pPr>
        <w:ind w:left="360"/>
        <w:jc w:val="both"/>
        <w:rPr>
          <w:rFonts w:ascii="Times New Roman" w:hAnsi="Times New Roman" w:cs="Times New Roman"/>
        </w:rPr>
      </w:pPr>
      <w:r w:rsidRPr="00915C82">
        <w:rPr>
          <w:rFonts w:ascii="Times New Roman" w:hAnsi="Times New Roman" w:cs="Times New Roman"/>
        </w:rPr>
        <w:t>Педагог-тренер делает небольшое вступление, отмечая, что слово «команда» чаще всего используется в спорте. Так называют группу людей, которая принимает участие в игре и представляет собой единое целое. Однако создание команды невозможно охарактеризовать как игру, потому что тут не определяют лучшего или худшего и тут не проводятся соревнования – это единство людей.</w:t>
      </w:r>
    </w:p>
    <w:p w14:paraId="4500FB98" w14:textId="295A5AF5" w:rsidR="0031590A" w:rsidRPr="00915C82" w:rsidRDefault="0031590A" w:rsidP="0031590A">
      <w:pPr>
        <w:ind w:left="360"/>
        <w:jc w:val="both"/>
        <w:rPr>
          <w:rFonts w:ascii="Times New Roman" w:hAnsi="Times New Roman" w:cs="Times New Roman"/>
        </w:rPr>
      </w:pPr>
      <w:r w:rsidRPr="00915C82">
        <w:rPr>
          <w:rFonts w:ascii="Times New Roman" w:hAnsi="Times New Roman" w:cs="Times New Roman"/>
        </w:rPr>
        <w:t xml:space="preserve">Команда – это «чувство плеча», это общая цель и задание, общий путь, радость открытия и победы. Работая в команде, люди должны почувствовать себя </w:t>
      </w:r>
      <w:r w:rsidR="003F6734" w:rsidRPr="00915C82">
        <w:rPr>
          <w:rFonts w:ascii="Times New Roman" w:hAnsi="Times New Roman" w:cs="Times New Roman"/>
        </w:rPr>
        <w:t>единым</w:t>
      </w:r>
      <w:r w:rsidRPr="00915C82">
        <w:rPr>
          <w:rFonts w:ascii="Times New Roman" w:hAnsi="Times New Roman" w:cs="Times New Roman"/>
        </w:rPr>
        <w:t>, в кото</w:t>
      </w:r>
      <w:r w:rsidR="003F6734" w:rsidRPr="00915C82">
        <w:rPr>
          <w:rFonts w:ascii="Times New Roman" w:hAnsi="Times New Roman" w:cs="Times New Roman"/>
        </w:rPr>
        <w:t>ром важен каждый. Никто не должен чувствовать себя лишним</w:t>
      </w:r>
      <w:proofErr w:type="gramStart"/>
      <w:r w:rsidR="003F6734" w:rsidRPr="00915C82">
        <w:rPr>
          <w:rFonts w:ascii="Times New Roman" w:hAnsi="Times New Roman" w:cs="Times New Roman"/>
        </w:rPr>
        <w:t>.</w:t>
      </w:r>
      <w:proofErr w:type="gramEnd"/>
      <w:r w:rsidR="003F6734" w:rsidRPr="00915C82">
        <w:rPr>
          <w:rFonts w:ascii="Times New Roman" w:hAnsi="Times New Roman" w:cs="Times New Roman"/>
        </w:rPr>
        <w:t xml:space="preserve"> Именно об этом мы и поговорим на нашем занятии. Вместе мы будем познавать, открывать разные проявления своей жизни, создавать равноправное сотрудничество в нашей совместной жизни – в жизни нашей команды.</w:t>
      </w:r>
    </w:p>
    <w:p w14:paraId="260BB705" w14:textId="24DB9B88" w:rsidR="003F6734" w:rsidRPr="00915C82" w:rsidRDefault="003F6734" w:rsidP="0031590A">
      <w:pPr>
        <w:ind w:left="360"/>
        <w:jc w:val="both"/>
        <w:rPr>
          <w:rFonts w:ascii="Times New Roman" w:hAnsi="Times New Roman" w:cs="Times New Roman"/>
        </w:rPr>
      </w:pPr>
      <w:r w:rsidRPr="00915C82">
        <w:rPr>
          <w:rFonts w:ascii="Times New Roman" w:hAnsi="Times New Roman" w:cs="Times New Roman"/>
        </w:rPr>
        <w:t>Далее педагог-тренер задаёт вопрос:</w:t>
      </w:r>
    </w:p>
    <w:p w14:paraId="11A64DD9" w14:textId="230B98F9" w:rsidR="003F6734" w:rsidRPr="00915C82" w:rsidRDefault="003F6734" w:rsidP="003F6734">
      <w:pPr>
        <w:pStyle w:val="a7"/>
        <w:numPr>
          <w:ilvl w:val="0"/>
          <w:numId w:val="4"/>
        </w:numPr>
        <w:jc w:val="both"/>
        <w:rPr>
          <w:rFonts w:ascii="Times New Roman" w:hAnsi="Times New Roman" w:cs="Times New Roman"/>
        </w:rPr>
      </w:pPr>
      <w:r w:rsidRPr="00915C82">
        <w:rPr>
          <w:rFonts w:ascii="Times New Roman" w:hAnsi="Times New Roman" w:cs="Times New Roman"/>
        </w:rPr>
        <w:t>Чего вы ожидаете от занятия, от себя, от участников группы?</w:t>
      </w:r>
    </w:p>
    <w:p w14:paraId="65848175" w14:textId="2530C812" w:rsidR="003F6734" w:rsidRPr="00915C82" w:rsidRDefault="003F6734" w:rsidP="003F6734">
      <w:pPr>
        <w:pStyle w:val="a7"/>
        <w:numPr>
          <w:ilvl w:val="0"/>
          <w:numId w:val="4"/>
        </w:numPr>
        <w:jc w:val="both"/>
        <w:rPr>
          <w:rFonts w:ascii="Times New Roman" w:hAnsi="Times New Roman" w:cs="Times New Roman"/>
        </w:rPr>
      </w:pPr>
      <w:r w:rsidRPr="00915C82">
        <w:rPr>
          <w:rFonts w:ascii="Times New Roman" w:hAnsi="Times New Roman" w:cs="Times New Roman"/>
        </w:rPr>
        <w:t>Чего б вы хотели достичь после завершения занятия для себя, для группы?</w:t>
      </w:r>
    </w:p>
    <w:p w14:paraId="2928B0D5" w14:textId="0648B2BD" w:rsidR="003F6734" w:rsidRPr="00915C82" w:rsidRDefault="003F6734" w:rsidP="003F6734">
      <w:pPr>
        <w:ind w:left="360"/>
        <w:jc w:val="both"/>
        <w:rPr>
          <w:rFonts w:ascii="Times New Roman" w:hAnsi="Times New Roman" w:cs="Times New Roman"/>
        </w:rPr>
      </w:pPr>
      <w:r w:rsidRPr="00915C82">
        <w:rPr>
          <w:rFonts w:ascii="Times New Roman" w:hAnsi="Times New Roman" w:cs="Times New Roman"/>
        </w:rPr>
        <w:t>Ответы записываются на цветных стикерах, а потом по очереди зачитываются участниками. Долее всем предлагается разместить свои стикеры в нижней части (корме) заблаговременно подготовленного плаката «Корабль доверия и единства» - отправляется в командное «плавание».</w:t>
      </w:r>
    </w:p>
    <w:p w14:paraId="76A6140B" w14:textId="26F136E3" w:rsidR="003F6734" w:rsidRPr="00915C82" w:rsidRDefault="003F6734" w:rsidP="003F6734">
      <w:pPr>
        <w:pStyle w:val="a7"/>
        <w:numPr>
          <w:ilvl w:val="0"/>
          <w:numId w:val="2"/>
        </w:numPr>
        <w:jc w:val="both"/>
        <w:rPr>
          <w:rFonts w:ascii="Times New Roman" w:hAnsi="Times New Roman" w:cs="Times New Roman"/>
          <w:b/>
          <w:bCs/>
          <w:color w:val="215E99" w:themeColor="text2" w:themeTint="BF"/>
        </w:rPr>
      </w:pPr>
      <w:r w:rsidRPr="00915C82">
        <w:rPr>
          <w:rFonts w:ascii="Times New Roman" w:hAnsi="Times New Roman" w:cs="Times New Roman"/>
          <w:b/>
          <w:bCs/>
          <w:color w:val="215E99" w:themeColor="text2" w:themeTint="BF"/>
        </w:rPr>
        <w:t>Упражнение «Ассоциативный ряд на слово команда»</w:t>
      </w:r>
    </w:p>
    <w:p w14:paraId="5CBD0E69" w14:textId="638E4C71" w:rsidR="003F6734" w:rsidRPr="00915C82" w:rsidRDefault="003F6734" w:rsidP="003F6734">
      <w:pPr>
        <w:ind w:left="360"/>
        <w:jc w:val="both"/>
        <w:rPr>
          <w:rFonts w:ascii="Times New Roman" w:hAnsi="Times New Roman" w:cs="Times New Roman"/>
        </w:rPr>
      </w:pPr>
      <w:r w:rsidRPr="00915C82">
        <w:rPr>
          <w:rFonts w:ascii="Times New Roman" w:hAnsi="Times New Roman" w:cs="Times New Roman"/>
          <w:b/>
          <w:bCs/>
        </w:rPr>
        <w:t>Цель</w:t>
      </w:r>
      <w:r w:rsidRPr="00915C82">
        <w:rPr>
          <w:rFonts w:ascii="Times New Roman" w:hAnsi="Times New Roman" w:cs="Times New Roman"/>
        </w:rPr>
        <w:t>: закрепить понятие «команда», расширить его содержание.</w:t>
      </w:r>
    </w:p>
    <w:p w14:paraId="519CA16D" w14:textId="4C82DD63" w:rsidR="003F6734" w:rsidRPr="00915C82" w:rsidRDefault="003F6734" w:rsidP="003F6734">
      <w:pPr>
        <w:ind w:left="360"/>
        <w:jc w:val="center"/>
        <w:rPr>
          <w:rFonts w:ascii="Times New Roman" w:hAnsi="Times New Roman" w:cs="Times New Roman"/>
          <w:b/>
          <w:bCs/>
          <w:color w:val="215E99" w:themeColor="text2" w:themeTint="BF"/>
        </w:rPr>
      </w:pPr>
      <w:r w:rsidRPr="00915C82">
        <w:rPr>
          <w:rFonts w:ascii="Times New Roman" w:hAnsi="Times New Roman" w:cs="Times New Roman"/>
          <w:b/>
          <w:bCs/>
          <w:color w:val="215E99" w:themeColor="text2" w:themeTint="BF"/>
        </w:rPr>
        <w:t>Ход упражнения</w:t>
      </w:r>
    </w:p>
    <w:p w14:paraId="23F17EF1" w14:textId="1A75867C" w:rsidR="003F6734" w:rsidRPr="00915C82" w:rsidRDefault="00833AA7" w:rsidP="003F6734">
      <w:pPr>
        <w:ind w:left="360"/>
        <w:jc w:val="both"/>
        <w:rPr>
          <w:rFonts w:ascii="Times New Roman" w:hAnsi="Times New Roman" w:cs="Times New Roman"/>
        </w:rPr>
      </w:pPr>
      <w:r w:rsidRPr="00915C82">
        <w:rPr>
          <w:rFonts w:ascii="Times New Roman" w:hAnsi="Times New Roman" w:cs="Times New Roman"/>
        </w:rPr>
        <w:t>Педагог-тренер записывает на флип-чарте слово «команда» и предлагает участникам назвать ассоциации с этим понятием. Все высказывания записываются на флип-чарте.</w:t>
      </w:r>
    </w:p>
    <w:p w14:paraId="20B82974" w14:textId="43F4B145" w:rsidR="00833AA7" w:rsidRPr="00915C82" w:rsidRDefault="00833AA7" w:rsidP="003F6734">
      <w:pPr>
        <w:ind w:left="360"/>
        <w:jc w:val="both"/>
        <w:rPr>
          <w:rFonts w:ascii="Times New Roman" w:hAnsi="Times New Roman" w:cs="Times New Roman"/>
        </w:rPr>
      </w:pPr>
      <w:r w:rsidRPr="00915C82">
        <w:rPr>
          <w:rFonts w:ascii="Times New Roman" w:hAnsi="Times New Roman" w:cs="Times New Roman"/>
        </w:rPr>
        <w:t>После того как все варианты исчерпаны, педагог-тренер задаёт вопросы для обсуждения:</w:t>
      </w:r>
    </w:p>
    <w:p w14:paraId="74851F14" w14:textId="066B96B0" w:rsidR="00833AA7" w:rsidRPr="00915C82" w:rsidRDefault="00833AA7" w:rsidP="00833AA7">
      <w:pPr>
        <w:pStyle w:val="a7"/>
        <w:numPr>
          <w:ilvl w:val="0"/>
          <w:numId w:val="5"/>
        </w:numPr>
        <w:jc w:val="both"/>
        <w:rPr>
          <w:rFonts w:ascii="Times New Roman" w:hAnsi="Times New Roman" w:cs="Times New Roman"/>
        </w:rPr>
      </w:pPr>
      <w:r w:rsidRPr="00915C82">
        <w:rPr>
          <w:rFonts w:ascii="Times New Roman" w:hAnsi="Times New Roman" w:cs="Times New Roman"/>
        </w:rPr>
        <w:t>Какие у вас впечатления от выполненного задания?</w:t>
      </w:r>
    </w:p>
    <w:p w14:paraId="28FB0E4D" w14:textId="0F14C943" w:rsidR="00833AA7" w:rsidRPr="00915C82" w:rsidRDefault="00833AA7" w:rsidP="00833AA7">
      <w:pPr>
        <w:pStyle w:val="a7"/>
        <w:numPr>
          <w:ilvl w:val="0"/>
          <w:numId w:val="5"/>
        </w:numPr>
        <w:jc w:val="both"/>
        <w:rPr>
          <w:rFonts w:ascii="Times New Roman" w:hAnsi="Times New Roman" w:cs="Times New Roman"/>
        </w:rPr>
      </w:pPr>
      <w:r w:rsidRPr="00915C82">
        <w:rPr>
          <w:rFonts w:ascii="Times New Roman" w:hAnsi="Times New Roman" w:cs="Times New Roman"/>
        </w:rPr>
        <w:t>Что нового вы узнали?</w:t>
      </w:r>
    </w:p>
    <w:p w14:paraId="79F714CD" w14:textId="387A74AA" w:rsidR="00833AA7" w:rsidRPr="00915C82" w:rsidRDefault="00833AA7" w:rsidP="00833AA7">
      <w:pPr>
        <w:jc w:val="both"/>
        <w:rPr>
          <w:rFonts w:ascii="Times New Roman" w:hAnsi="Times New Roman" w:cs="Times New Roman"/>
        </w:rPr>
      </w:pPr>
      <w:r w:rsidRPr="00915C82">
        <w:rPr>
          <w:rFonts w:ascii="Times New Roman" w:hAnsi="Times New Roman" w:cs="Times New Roman"/>
          <w:b/>
          <w:bCs/>
        </w:rPr>
        <w:t>Вывод</w:t>
      </w:r>
      <w:r w:rsidRPr="00915C82">
        <w:rPr>
          <w:rFonts w:ascii="Times New Roman" w:hAnsi="Times New Roman" w:cs="Times New Roman"/>
        </w:rPr>
        <w:t>. Ассоциации могут быть очень разными – это демонстрирует разнообразие как личной, так и общественной жизни. Могут быть и негативные ассоциации на слово «команда»: потеря индивидуальности, ссора, настойчивость лидера. Однако в команде, где господствует уважение и достоинство, можно достичь успеха и не терять своей неповторимости.</w:t>
      </w:r>
    </w:p>
    <w:p w14:paraId="75D4671C" w14:textId="62E5087F" w:rsidR="00833AA7" w:rsidRPr="00915C82" w:rsidRDefault="00833AA7" w:rsidP="00833AA7">
      <w:pPr>
        <w:pStyle w:val="a7"/>
        <w:numPr>
          <w:ilvl w:val="0"/>
          <w:numId w:val="2"/>
        </w:numPr>
        <w:jc w:val="both"/>
        <w:rPr>
          <w:rFonts w:ascii="Times New Roman" w:hAnsi="Times New Roman" w:cs="Times New Roman"/>
          <w:b/>
          <w:bCs/>
          <w:color w:val="215E99" w:themeColor="text2" w:themeTint="BF"/>
        </w:rPr>
      </w:pPr>
      <w:r w:rsidRPr="00915C82">
        <w:rPr>
          <w:rFonts w:ascii="Times New Roman" w:hAnsi="Times New Roman" w:cs="Times New Roman"/>
          <w:b/>
          <w:bCs/>
          <w:color w:val="215E99" w:themeColor="text2" w:themeTint="BF"/>
        </w:rPr>
        <w:t>Упражнение «Зачем люди объединяются»</w:t>
      </w:r>
    </w:p>
    <w:p w14:paraId="65D72545" w14:textId="0B1E1113" w:rsidR="00833AA7" w:rsidRPr="00915C82" w:rsidRDefault="00833AA7" w:rsidP="00833AA7">
      <w:pPr>
        <w:ind w:left="360"/>
        <w:jc w:val="both"/>
        <w:rPr>
          <w:rFonts w:ascii="Times New Roman" w:hAnsi="Times New Roman" w:cs="Times New Roman"/>
        </w:rPr>
      </w:pPr>
      <w:r w:rsidRPr="00915C82">
        <w:rPr>
          <w:rFonts w:ascii="Times New Roman" w:hAnsi="Times New Roman" w:cs="Times New Roman"/>
          <w:b/>
          <w:bCs/>
        </w:rPr>
        <w:t>Цель</w:t>
      </w:r>
      <w:r w:rsidRPr="00915C82">
        <w:rPr>
          <w:rFonts w:ascii="Times New Roman" w:hAnsi="Times New Roman" w:cs="Times New Roman"/>
        </w:rPr>
        <w:t>: осознание принципов сотрудничества и определённых правил командной работы, а также причин её неэффективности.</w:t>
      </w:r>
    </w:p>
    <w:p w14:paraId="5A8951B8" w14:textId="6C3FE7F5" w:rsidR="00833AA7" w:rsidRPr="00915C82" w:rsidRDefault="00833AA7" w:rsidP="00833AA7">
      <w:pPr>
        <w:ind w:left="360"/>
        <w:jc w:val="center"/>
        <w:rPr>
          <w:rFonts w:ascii="Times New Roman" w:hAnsi="Times New Roman" w:cs="Times New Roman"/>
          <w:b/>
          <w:bCs/>
          <w:color w:val="215E99" w:themeColor="text2" w:themeTint="BF"/>
        </w:rPr>
      </w:pPr>
      <w:r w:rsidRPr="00915C82">
        <w:rPr>
          <w:rFonts w:ascii="Times New Roman" w:hAnsi="Times New Roman" w:cs="Times New Roman"/>
          <w:b/>
          <w:bCs/>
          <w:color w:val="215E99" w:themeColor="text2" w:themeTint="BF"/>
        </w:rPr>
        <w:t>Ход упражнения</w:t>
      </w:r>
    </w:p>
    <w:p w14:paraId="787F7D89" w14:textId="6921F908" w:rsidR="00833AA7" w:rsidRPr="00915C82" w:rsidRDefault="00BE4550" w:rsidP="00833AA7">
      <w:pPr>
        <w:ind w:left="360"/>
        <w:jc w:val="both"/>
        <w:rPr>
          <w:rFonts w:ascii="Times New Roman" w:hAnsi="Times New Roman" w:cs="Times New Roman"/>
        </w:rPr>
      </w:pPr>
      <w:r w:rsidRPr="00915C82">
        <w:rPr>
          <w:rFonts w:ascii="Times New Roman" w:hAnsi="Times New Roman" w:cs="Times New Roman"/>
        </w:rPr>
        <w:t>Педагог-тренер объединяет участников в четыре подгруппы. Каждая подгруппа получает лист А3, маркеры, а также карточку с вопросами. Подгруппа сжато записывает ответы на плакате.</w:t>
      </w:r>
    </w:p>
    <w:p w14:paraId="700865F7" w14:textId="1FDA7D49" w:rsidR="00BE4550" w:rsidRPr="00915C82" w:rsidRDefault="00BE4550" w:rsidP="00BE4550">
      <w:pPr>
        <w:ind w:left="360"/>
        <w:jc w:val="center"/>
        <w:rPr>
          <w:rFonts w:ascii="Times New Roman" w:hAnsi="Times New Roman" w:cs="Times New Roman"/>
          <w:b/>
          <w:bCs/>
        </w:rPr>
      </w:pPr>
      <w:r w:rsidRPr="00915C82">
        <w:rPr>
          <w:rFonts w:ascii="Times New Roman" w:hAnsi="Times New Roman" w:cs="Times New Roman"/>
          <w:b/>
          <w:bCs/>
        </w:rPr>
        <w:t>Подгруппа 1/подгруппа 3</w:t>
      </w:r>
    </w:p>
    <w:p w14:paraId="0BC7422C" w14:textId="450CED5D" w:rsidR="00BE4550" w:rsidRPr="00915C82" w:rsidRDefault="00BE4550" w:rsidP="00833AA7">
      <w:pPr>
        <w:ind w:left="360"/>
        <w:jc w:val="both"/>
        <w:rPr>
          <w:rFonts w:ascii="Times New Roman" w:hAnsi="Times New Roman" w:cs="Times New Roman"/>
        </w:rPr>
      </w:pPr>
      <w:r w:rsidRPr="00915C82">
        <w:rPr>
          <w:rFonts w:ascii="Times New Roman" w:hAnsi="Times New Roman" w:cs="Times New Roman"/>
        </w:rPr>
        <w:t>Зачем мы объединились?</w:t>
      </w:r>
    </w:p>
    <w:p w14:paraId="047E52A9" w14:textId="20B9B8E9" w:rsidR="00BE4550" w:rsidRPr="00915C82" w:rsidRDefault="00BE4550" w:rsidP="00833AA7">
      <w:pPr>
        <w:ind w:left="360"/>
        <w:jc w:val="both"/>
        <w:rPr>
          <w:rFonts w:ascii="Times New Roman" w:hAnsi="Times New Roman" w:cs="Times New Roman"/>
        </w:rPr>
      </w:pPr>
      <w:r w:rsidRPr="00915C82">
        <w:rPr>
          <w:rFonts w:ascii="Times New Roman" w:hAnsi="Times New Roman" w:cs="Times New Roman"/>
        </w:rPr>
        <w:lastRenderedPageBreak/>
        <w:t>Что способствует эффективной работе нашей команды?</w:t>
      </w:r>
    </w:p>
    <w:p w14:paraId="28BC9869" w14:textId="4B6B6CEB" w:rsidR="00BE4550" w:rsidRPr="00915C82" w:rsidRDefault="00BE4550" w:rsidP="00BE4550">
      <w:pPr>
        <w:ind w:left="360"/>
        <w:jc w:val="center"/>
        <w:rPr>
          <w:rFonts w:ascii="Times New Roman" w:hAnsi="Times New Roman" w:cs="Times New Roman"/>
          <w:b/>
          <w:bCs/>
        </w:rPr>
      </w:pPr>
      <w:r w:rsidRPr="00915C82">
        <w:rPr>
          <w:rFonts w:ascii="Times New Roman" w:hAnsi="Times New Roman" w:cs="Times New Roman"/>
          <w:b/>
          <w:bCs/>
        </w:rPr>
        <w:t>Подгруппа 2/подгруппа 4</w:t>
      </w:r>
    </w:p>
    <w:p w14:paraId="381F228C" w14:textId="6757CA8C" w:rsidR="00BE4550" w:rsidRPr="00915C82" w:rsidRDefault="00BE4550" w:rsidP="00833AA7">
      <w:pPr>
        <w:ind w:left="360"/>
        <w:jc w:val="both"/>
        <w:rPr>
          <w:rFonts w:ascii="Times New Roman" w:hAnsi="Times New Roman" w:cs="Times New Roman"/>
        </w:rPr>
      </w:pPr>
      <w:r w:rsidRPr="00915C82">
        <w:rPr>
          <w:rFonts w:ascii="Times New Roman" w:hAnsi="Times New Roman" w:cs="Times New Roman"/>
        </w:rPr>
        <w:t>Зачем мы объединились?</w:t>
      </w:r>
    </w:p>
    <w:p w14:paraId="56D2599B" w14:textId="0A560887" w:rsidR="00BE4550" w:rsidRPr="00915C82" w:rsidRDefault="00BE4550" w:rsidP="00833AA7">
      <w:pPr>
        <w:ind w:left="360"/>
        <w:jc w:val="both"/>
        <w:rPr>
          <w:rFonts w:ascii="Times New Roman" w:hAnsi="Times New Roman" w:cs="Times New Roman"/>
        </w:rPr>
      </w:pPr>
      <w:r w:rsidRPr="00915C82">
        <w:rPr>
          <w:rFonts w:ascii="Times New Roman" w:hAnsi="Times New Roman" w:cs="Times New Roman"/>
        </w:rPr>
        <w:t>Что мешает эффективной работе нашей команды?</w:t>
      </w:r>
    </w:p>
    <w:p w14:paraId="730D7BEB" w14:textId="4A3A13B7" w:rsidR="00BE4550" w:rsidRPr="00915C82" w:rsidRDefault="00BE4550" w:rsidP="00833AA7">
      <w:pPr>
        <w:ind w:left="360"/>
        <w:jc w:val="both"/>
        <w:rPr>
          <w:rFonts w:ascii="Times New Roman" w:hAnsi="Times New Roman" w:cs="Times New Roman"/>
        </w:rPr>
      </w:pPr>
      <w:r w:rsidRPr="00915C82">
        <w:rPr>
          <w:rFonts w:ascii="Times New Roman" w:hAnsi="Times New Roman" w:cs="Times New Roman"/>
        </w:rPr>
        <w:t>На выполнение работы – 5 минут. Далее представители презентуют ответы своих подгрупп.</w:t>
      </w:r>
    </w:p>
    <w:p w14:paraId="49FD5A98" w14:textId="6504CA7E" w:rsidR="00BE4550" w:rsidRPr="00915C82" w:rsidRDefault="00BE4550" w:rsidP="00833AA7">
      <w:pPr>
        <w:ind w:left="360"/>
        <w:jc w:val="both"/>
        <w:rPr>
          <w:rFonts w:ascii="Times New Roman" w:hAnsi="Times New Roman" w:cs="Times New Roman"/>
        </w:rPr>
      </w:pPr>
      <w:r w:rsidRPr="00915C82">
        <w:rPr>
          <w:rFonts w:ascii="Times New Roman" w:hAnsi="Times New Roman" w:cs="Times New Roman"/>
        </w:rPr>
        <w:t>После презентации педагог-тренер предлагает участникам ответить на вопросы:</w:t>
      </w:r>
    </w:p>
    <w:p w14:paraId="3BBC3CEC" w14:textId="2C9B3E53" w:rsidR="00BE4550" w:rsidRPr="00915C82" w:rsidRDefault="00BE4550" w:rsidP="00BE4550">
      <w:pPr>
        <w:pStyle w:val="a7"/>
        <w:numPr>
          <w:ilvl w:val="0"/>
          <w:numId w:val="6"/>
        </w:numPr>
        <w:jc w:val="both"/>
        <w:rPr>
          <w:rFonts w:ascii="Times New Roman" w:hAnsi="Times New Roman" w:cs="Times New Roman"/>
        </w:rPr>
      </w:pPr>
      <w:r w:rsidRPr="00915C82">
        <w:rPr>
          <w:rFonts w:ascii="Times New Roman" w:hAnsi="Times New Roman" w:cs="Times New Roman"/>
        </w:rPr>
        <w:t>Что вы почувствовали во время выполнения упражнения?</w:t>
      </w:r>
    </w:p>
    <w:p w14:paraId="15475E76" w14:textId="6C00AE3C" w:rsidR="00BE4550" w:rsidRPr="00915C82" w:rsidRDefault="00BE4550" w:rsidP="00BE4550">
      <w:pPr>
        <w:pStyle w:val="a7"/>
        <w:numPr>
          <w:ilvl w:val="0"/>
          <w:numId w:val="6"/>
        </w:numPr>
        <w:jc w:val="both"/>
        <w:rPr>
          <w:rFonts w:ascii="Times New Roman" w:hAnsi="Times New Roman" w:cs="Times New Roman"/>
        </w:rPr>
      </w:pPr>
      <w:r w:rsidRPr="00915C82">
        <w:rPr>
          <w:rFonts w:ascii="Times New Roman" w:hAnsi="Times New Roman" w:cs="Times New Roman"/>
        </w:rPr>
        <w:t>Как ваши ответы соотносятся с правилами группы?</w:t>
      </w:r>
    </w:p>
    <w:p w14:paraId="50F12175" w14:textId="34ED6DFF" w:rsidR="00BE4550" w:rsidRPr="00915C82" w:rsidRDefault="00BE4550" w:rsidP="00BE4550">
      <w:pPr>
        <w:pStyle w:val="a7"/>
        <w:numPr>
          <w:ilvl w:val="0"/>
          <w:numId w:val="6"/>
        </w:numPr>
        <w:jc w:val="both"/>
        <w:rPr>
          <w:rFonts w:ascii="Times New Roman" w:hAnsi="Times New Roman" w:cs="Times New Roman"/>
        </w:rPr>
      </w:pPr>
      <w:r w:rsidRPr="00915C82">
        <w:rPr>
          <w:rFonts w:ascii="Times New Roman" w:hAnsi="Times New Roman" w:cs="Times New Roman"/>
        </w:rPr>
        <w:t>Нужно ли что-нибудь добавить к нашим правилам, нужно ли что-то убрать из них?</w:t>
      </w:r>
    </w:p>
    <w:p w14:paraId="3A20B3D0" w14:textId="210B2FFF" w:rsidR="00BE4550" w:rsidRPr="00915C82" w:rsidRDefault="00BE4550" w:rsidP="00BE4550">
      <w:pPr>
        <w:jc w:val="center"/>
        <w:rPr>
          <w:rFonts w:ascii="Times New Roman" w:hAnsi="Times New Roman" w:cs="Times New Roman"/>
          <w:b/>
          <w:bCs/>
          <w:highlight w:val="lightGray"/>
        </w:rPr>
      </w:pPr>
      <w:r w:rsidRPr="00915C82">
        <w:rPr>
          <w:rFonts w:ascii="Times New Roman" w:hAnsi="Times New Roman" w:cs="Times New Roman"/>
          <w:b/>
          <w:bCs/>
          <w:highlight w:val="lightGray"/>
        </w:rPr>
        <w:t>Вниманию педагога-тренера</w:t>
      </w:r>
    </w:p>
    <w:p w14:paraId="525F1555" w14:textId="4DC3B5CA" w:rsidR="00BE4550" w:rsidRPr="00915C82" w:rsidRDefault="00BE4550" w:rsidP="00BE4550">
      <w:pPr>
        <w:jc w:val="both"/>
        <w:rPr>
          <w:rFonts w:ascii="Times New Roman" w:hAnsi="Times New Roman" w:cs="Times New Roman"/>
        </w:rPr>
      </w:pPr>
      <w:r w:rsidRPr="00915C82">
        <w:rPr>
          <w:rFonts w:ascii="Times New Roman" w:hAnsi="Times New Roman" w:cs="Times New Roman"/>
          <w:highlight w:val="lightGray"/>
        </w:rPr>
        <w:t>Необходимо подвести участников к пониманию, что достичь цели командам помогают определённые правила, используя которые, можно сберечь комфорт для всех членов группы.</w:t>
      </w:r>
    </w:p>
    <w:p w14:paraId="76093B4F" w14:textId="1E207967" w:rsidR="00BE4550" w:rsidRPr="00915C82" w:rsidRDefault="00BE4550" w:rsidP="00BE4550">
      <w:pPr>
        <w:pStyle w:val="a7"/>
        <w:numPr>
          <w:ilvl w:val="0"/>
          <w:numId w:val="2"/>
        </w:numPr>
        <w:jc w:val="both"/>
        <w:rPr>
          <w:rFonts w:ascii="Times New Roman" w:hAnsi="Times New Roman" w:cs="Times New Roman"/>
          <w:b/>
          <w:bCs/>
          <w:color w:val="215E99" w:themeColor="text2" w:themeTint="BF"/>
        </w:rPr>
      </w:pPr>
      <w:r w:rsidRPr="00915C82">
        <w:rPr>
          <w:rFonts w:ascii="Times New Roman" w:hAnsi="Times New Roman" w:cs="Times New Roman"/>
          <w:b/>
          <w:bCs/>
          <w:color w:val="215E99" w:themeColor="text2" w:themeTint="BF"/>
        </w:rPr>
        <w:t>Упражнение «</w:t>
      </w:r>
      <w:r w:rsidR="00BA4DB1" w:rsidRPr="00915C82">
        <w:rPr>
          <w:rFonts w:ascii="Times New Roman" w:hAnsi="Times New Roman" w:cs="Times New Roman"/>
          <w:b/>
          <w:bCs/>
          <w:color w:val="215E99" w:themeColor="text2" w:themeTint="BF"/>
        </w:rPr>
        <w:t>Воздушный</w:t>
      </w:r>
      <w:r w:rsidRPr="00915C82">
        <w:rPr>
          <w:rFonts w:ascii="Times New Roman" w:hAnsi="Times New Roman" w:cs="Times New Roman"/>
          <w:b/>
          <w:bCs/>
          <w:color w:val="215E99" w:themeColor="text2" w:themeTint="BF"/>
        </w:rPr>
        <w:t xml:space="preserve"> шарик</w:t>
      </w:r>
      <w:r w:rsidR="00BA4DB1" w:rsidRPr="00915C82">
        <w:rPr>
          <w:rFonts w:ascii="Times New Roman" w:hAnsi="Times New Roman" w:cs="Times New Roman"/>
          <w:b/>
          <w:bCs/>
          <w:color w:val="215E99" w:themeColor="text2" w:themeTint="BF"/>
        </w:rPr>
        <w:t>»</w:t>
      </w:r>
    </w:p>
    <w:p w14:paraId="24A73961" w14:textId="088DB371" w:rsidR="00BA4DB1" w:rsidRPr="00915C82" w:rsidRDefault="00BA4DB1" w:rsidP="00BA4DB1">
      <w:pPr>
        <w:jc w:val="both"/>
        <w:rPr>
          <w:rFonts w:ascii="Times New Roman" w:hAnsi="Times New Roman" w:cs="Times New Roman"/>
        </w:rPr>
      </w:pPr>
      <w:r w:rsidRPr="00915C82">
        <w:rPr>
          <w:rFonts w:ascii="Times New Roman" w:hAnsi="Times New Roman" w:cs="Times New Roman"/>
          <w:b/>
          <w:bCs/>
        </w:rPr>
        <w:t>Цель</w:t>
      </w:r>
      <w:r w:rsidRPr="00915C82">
        <w:rPr>
          <w:rFonts w:ascii="Times New Roman" w:hAnsi="Times New Roman" w:cs="Times New Roman"/>
        </w:rPr>
        <w:t>: продемонстрировать основные качества, необходимые для успешной работы в команде, развивать коммуникативные способности, которые способствуют взаимодействию.</w:t>
      </w:r>
    </w:p>
    <w:p w14:paraId="3BCC980D" w14:textId="70E65B72" w:rsidR="00BA4DB1" w:rsidRPr="00915C82" w:rsidRDefault="00BA4DB1" w:rsidP="00BA4DB1">
      <w:pPr>
        <w:jc w:val="center"/>
        <w:rPr>
          <w:rFonts w:ascii="Times New Roman" w:hAnsi="Times New Roman" w:cs="Times New Roman"/>
          <w:b/>
          <w:bCs/>
        </w:rPr>
      </w:pPr>
      <w:r w:rsidRPr="00915C82">
        <w:rPr>
          <w:rFonts w:ascii="Times New Roman" w:hAnsi="Times New Roman" w:cs="Times New Roman"/>
          <w:b/>
          <w:bCs/>
        </w:rPr>
        <w:t>Ход упражнения</w:t>
      </w:r>
    </w:p>
    <w:p w14:paraId="4A887B13" w14:textId="3689B240" w:rsidR="00BA4DB1" w:rsidRPr="00915C82" w:rsidRDefault="00BA4DB1" w:rsidP="00BA4DB1">
      <w:pPr>
        <w:jc w:val="both"/>
        <w:rPr>
          <w:rFonts w:ascii="Times New Roman" w:hAnsi="Times New Roman" w:cs="Times New Roman"/>
        </w:rPr>
      </w:pPr>
      <w:r w:rsidRPr="00915C82">
        <w:rPr>
          <w:rFonts w:ascii="Times New Roman" w:hAnsi="Times New Roman" w:cs="Times New Roman"/>
        </w:rPr>
        <w:t>Педагог-тренер объединяет участников в пять подгрупп, которые располагаются в аудитории так, чтобы не мешать друг другу двигаться, и берутся за руки. Каждая команда получает воздушный шарик. Задание командам – удерживать шарик в воздухе, не помогая руками (использовать можно только плечи и локти). Нельзя также разговаривать и договариваться о действиях.</w:t>
      </w:r>
    </w:p>
    <w:p w14:paraId="0F5BD4D7" w14:textId="4A38CE87" w:rsidR="00BA4DB1" w:rsidRPr="00915C82" w:rsidRDefault="00BA4DB1" w:rsidP="00BA4DB1">
      <w:pPr>
        <w:jc w:val="both"/>
        <w:rPr>
          <w:rFonts w:ascii="Times New Roman" w:hAnsi="Times New Roman" w:cs="Times New Roman"/>
          <w:i/>
          <w:iCs/>
        </w:rPr>
      </w:pPr>
      <w:r w:rsidRPr="00915C82">
        <w:rPr>
          <w:rFonts w:ascii="Times New Roman" w:hAnsi="Times New Roman" w:cs="Times New Roman"/>
          <w:i/>
          <w:iCs/>
        </w:rPr>
        <w:t>Педагог-тренер инструктирует</w:t>
      </w:r>
    </w:p>
    <w:p w14:paraId="48844A25" w14:textId="010060A8" w:rsidR="00BA4DB1" w:rsidRPr="00915C82" w:rsidRDefault="00BA4DB1" w:rsidP="00BA4DB1">
      <w:pPr>
        <w:jc w:val="both"/>
        <w:rPr>
          <w:rFonts w:ascii="Times New Roman" w:hAnsi="Times New Roman" w:cs="Times New Roman"/>
        </w:rPr>
      </w:pPr>
      <w:r w:rsidRPr="00915C82">
        <w:rPr>
          <w:rFonts w:ascii="Times New Roman" w:hAnsi="Times New Roman" w:cs="Times New Roman"/>
        </w:rPr>
        <w:t>Во время выполнения упражнения нужно не только следить за выполнением инструкции, но и прислушиваться к своим ощущениям, обращать внимание на то, как вы и ваши партнёры выполняют упражнение. Для усвоения правил игры можно сначала потренироваться удерживать шарик разными частями тела, кроме рук».</w:t>
      </w:r>
    </w:p>
    <w:p w14:paraId="47B5883E" w14:textId="4F996028" w:rsidR="00BA4DB1" w:rsidRPr="00915C82" w:rsidRDefault="00BA4DB1" w:rsidP="00BA4DB1">
      <w:pPr>
        <w:jc w:val="both"/>
        <w:rPr>
          <w:rFonts w:ascii="Times New Roman" w:hAnsi="Times New Roman" w:cs="Times New Roman"/>
        </w:rPr>
      </w:pPr>
      <w:r w:rsidRPr="00915C82">
        <w:rPr>
          <w:rFonts w:ascii="Times New Roman" w:hAnsi="Times New Roman" w:cs="Times New Roman"/>
        </w:rPr>
        <w:t>После тренировки начинается игра: педагог называет ту часть тела, при помощи которой необходимо удерживать шарик. Каждые 15-20 секунд называется другая часть тела. Далее можно усложнить задание, например: «Голова</w:t>
      </w:r>
      <w:r w:rsidR="00915C82" w:rsidRPr="00915C82">
        <w:rPr>
          <w:rFonts w:ascii="Times New Roman" w:hAnsi="Times New Roman" w:cs="Times New Roman"/>
        </w:rPr>
        <w:t xml:space="preserve"> и локоть». Это означает, что игроки должны сначала удерживать шарик головой, а потом – локтем. Не важно, кто из участников подкидывает шарик, изменяя положение тела, - важно, чтобы всё происходило в той последовательности, которая называется.</w:t>
      </w:r>
    </w:p>
    <w:p w14:paraId="18E27F97" w14:textId="1581F6E8" w:rsidR="00915C82" w:rsidRPr="00915C82" w:rsidRDefault="00915C82" w:rsidP="00BA4DB1">
      <w:pPr>
        <w:jc w:val="both"/>
        <w:rPr>
          <w:rFonts w:ascii="Times New Roman" w:hAnsi="Times New Roman" w:cs="Times New Roman"/>
        </w:rPr>
      </w:pPr>
      <w:r w:rsidRPr="00915C82">
        <w:rPr>
          <w:rFonts w:ascii="Times New Roman" w:hAnsi="Times New Roman" w:cs="Times New Roman"/>
        </w:rPr>
        <w:t>Перед тем как закончить игру, педагог предлагает участникам удерживать шарик, не используя ни одной части тела.</w:t>
      </w:r>
    </w:p>
    <w:p w14:paraId="69CDE1B6" w14:textId="78B6EA9D" w:rsidR="00915C82" w:rsidRPr="00915C82" w:rsidRDefault="00915C82" w:rsidP="00915C82">
      <w:pPr>
        <w:jc w:val="center"/>
        <w:rPr>
          <w:rFonts w:ascii="Times New Roman" w:hAnsi="Times New Roman" w:cs="Times New Roman"/>
          <w:b/>
          <w:bCs/>
          <w:highlight w:val="lightGray"/>
        </w:rPr>
      </w:pPr>
      <w:r w:rsidRPr="00915C82">
        <w:rPr>
          <w:rFonts w:ascii="Times New Roman" w:hAnsi="Times New Roman" w:cs="Times New Roman"/>
          <w:b/>
          <w:bCs/>
          <w:highlight w:val="lightGray"/>
        </w:rPr>
        <w:t>Вниманию педагога-тренера!</w:t>
      </w:r>
    </w:p>
    <w:p w14:paraId="4AD065F9" w14:textId="129EDC1B" w:rsidR="00915C82" w:rsidRPr="00915C82" w:rsidRDefault="00915C82" w:rsidP="00BA4DB1">
      <w:pPr>
        <w:jc w:val="both"/>
        <w:rPr>
          <w:rFonts w:ascii="Times New Roman" w:hAnsi="Times New Roman" w:cs="Times New Roman"/>
        </w:rPr>
      </w:pPr>
      <w:r w:rsidRPr="00915C82">
        <w:rPr>
          <w:rFonts w:ascii="Times New Roman" w:hAnsi="Times New Roman" w:cs="Times New Roman"/>
          <w:highlight w:val="lightGray"/>
        </w:rPr>
        <w:t xml:space="preserve">Это можно сделать только дуя на шарик. Скорее всего, шарик </w:t>
      </w:r>
      <w:proofErr w:type="gramStart"/>
      <w:r w:rsidRPr="00915C82">
        <w:rPr>
          <w:rFonts w:ascii="Times New Roman" w:hAnsi="Times New Roman" w:cs="Times New Roman"/>
          <w:highlight w:val="lightGray"/>
        </w:rPr>
        <w:t>упадёт</w:t>
      </w:r>
      <w:proofErr w:type="gramEnd"/>
      <w:r w:rsidRPr="00915C82">
        <w:rPr>
          <w:rFonts w:ascii="Times New Roman" w:hAnsi="Times New Roman" w:cs="Times New Roman"/>
          <w:highlight w:val="lightGray"/>
        </w:rPr>
        <w:t xml:space="preserve"> и игра будет закончена.</w:t>
      </w:r>
    </w:p>
    <w:p w14:paraId="7B2BD8F8" w14:textId="73360DDA" w:rsidR="00915C82" w:rsidRPr="00915C82" w:rsidRDefault="00915C82" w:rsidP="00BA4DB1">
      <w:pPr>
        <w:jc w:val="both"/>
        <w:rPr>
          <w:rFonts w:ascii="Times New Roman" w:hAnsi="Times New Roman" w:cs="Times New Roman"/>
        </w:rPr>
      </w:pPr>
      <w:r w:rsidRPr="00915C82">
        <w:rPr>
          <w:rFonts w:ascii="Times New Roman" w:hAnsi="Times New Roman" w:cs="Times New Roman"/>
        </w:rPr>
        <w:t>Вопросы для обсуждения:</w:t>
      </w:r>
    </w:p>
    <w:p w14:paraId="500AA6CD" w14:textId="481C9B19" w:rsidR="00915C82" w:rsidRPr="00915C82" w:rsidRDefault="00915C82" w:rsidP="00915C82">
      <w:pPr>
        <w:pStyle w:val="a7"/>
        <w:numPr>
          <w:ilvl w:val="0"/>
          <w:numId w:val="7"/>
        </w:numPr>
        <w:jc w:val="both"/>
        <w:rPr>
          <w:rFonts w:ascii="Times New Roman" w:hAnsi="Times New Roman" w:cs="Times New Roman"/>
        </w:rPr>
      </w:pPr>
      <w:r w:rsidRPr="00915C82">
        <w:rPr>
          <w:rFonts w:ascii="Times New Roman" w:hAnsi="Times New Roman" w:cs="Times New Roman"/>
        </w:rPr>
        <w:t>Что вы чувствовали, когда выполняли упражнение?</w:t>
      </w:r>
    </w:p>
    <w:p w14:paraId="49A06F6A" w14:textId="64180E33" w:rsidR="00915C82" w:rsidRPr="00915C82" w:rsidRDefault="00915C82" w:rsidP="00915C82">
      <w:pPr>
        <w:pStyle w:val="a7"/>
        <w:numPr>
          <w:ilvl w:val="0"/>
          <w:numId w:val="7"/>
        </w:numPr>
        <w:jc w:val="both"/>
        <w:rPr>
          <w:rFonts w:ascii="Times New Roman" w:hAnsi="Times New Roman" w:cs="Times New Roman"/>
        </w:rPr>
      </w:pPr>
      <w:r w:rsidRPr="00915C82">
        <w:rPr>
          <w:rFonts w:ascii="Times New Roman" w:hAnsi="Times New Roman" w:cs="Times New Roman"/>
        </w:rPr>
        <w:t>Что вам помогало её выполнять, а что мешало?</w:t>
      </w:r>
    </w:p>
    <w:p w14:paraId="481D8473" w14:textId="7827FFCF" w:rsidR="00915C82" w:rsidRPr="00915C82" w:rsidRDefault="00915C82" w:rsidP="00915C82">
      <w:pPr>
        <w:pStyle w:val="a7"/>
        <w:numPr>
          <w:ilvl w:val="0"/>
          <w:numId w:val="7"/>
        </w:numPr>
        <w:jc w:val="both"/>
        <w:rPr>
          <w:rFonts w:ascii="Times New Roman" w:hAnsi="Times New Roman" w:cs="Times New Roman"/>
        </w:rPr>
      </w:pPr>
      <w:r w:rsidRPr="00915C82">
        <w:rPr>
          <w:rFonts w:ascii="Times New Roman" w:hAnsi="Times New Roman" w:cs="Times New Roman"/>
        </w:rPr>
        <w:lastRenderedPageBreak/>
        <w:t>Какие способности и как именно воздействовали на выполнение упражнения?</w:t>
      </w:r>
    </w:p>
    <w:p w14:paraId="22430C03" w14:textId="54AB4F49" w:rsidR="00915C82" w:rsidRPr="00915C82" w:rsidRDefault="00915C82" w:rsidP="00915C82">
      <w:pPr>
        <w:pStyle w:val="a7"/>
        <w:numPr>
          <w:ilvl w:val="0"/>
          <w:numId w:val="7"/>
        </w:numPr>
        <w:jc w:val="both"/>
        <w:rPr>
          <w:rFonts w:ascii="Times New Roman" w:hAnsi="Times New Roman" w:cs="Times New Roman"/>
        </w:rPr>
      </w:pPr>
      <w:r w:rsidRPr="00915C82">
        <w:rPr>
          <w:rFonts w:ascii="Times New Roman" w:hAnsi="Times New Roman" w:cs="Times New Roman"/>
        </w:rPr>
        <w:t>Что открыли для себя и про себя, приняв участие в работе команды?</w:t>
      </w:r>
    </w:p>
    <w:p w14:paraId="62A2A0A8" w14:textId="285B1A52" w:rsidR="00915C82" w:rsidRPr="00915C82" w:rsidRDefault="00915C82" w:rsidP="00915C82">
      <w:pPr>
        <w:jc w:val="both"/>
        <w:rPr>
          <w:rFonts w:ascii="Times New Roman" w:hAnsi="Times New Roman" w:cs="Times New Roman"/>
        </w:rPr>
      </w:pPr>
      <w:r w:rsidRPr="00915C82">
        <w:rPr>
          <w:rFonts w:ascii="Times New Roman" w:hAnsi="Times New Roman" w:cs="Times New Roman"/>
          <w:b/>
          <w:bCs/>
        </w:rPr>
        <w:t>Вывод</w:t>
      </w:r>
      <w:r w:rsidRPr="00915C82">
        <w:rPr>
          <w:rFonts w:ascii="Times New Roman" w:hAnsi="Times New Roman" w:cs="Times New Roman"/>
        </w:rPr>
        <w:t>: упражнение демонстрирует необходимость посильного вклада каждого участника в работу команды для достижения общей мечты.</w:t>
      </w:r>
    </w:p>
    <w:p w14:paraId="01A8C769" w14:textId="19FDE951" w:rsidR="00915C82" w:rsidRPr="00915C82" w:rsidRDefault="00915C82" w:rsidP="00915C82">
      <w:pPr>
        <w:pStyle w:val="a7"/>
        <w:numPr>
          <w:ilvl w:val="0"/>
          <w:numId w:val="2"/>
        </w:numPr>
        <w:jc w:val="both"/>
        <w:rPr>
          <w:rFonts w:ascii="Times New Roman" w:hAnsi="Times New Roman" w:cs="Times New Roman"/>
          <w:b/>
          <w:bCs/>
          <w:color w:val="215E99" w:themeColor="text2" w:themeTint="BF"/>
        </w:rPr>
      </w:pPr>
      <w:r w:rsidRPr="00915C82">
        <w:rPr>
          <w:rFonts w:ascii="Times New Roman" w:hAnsi="Times New Roman" w:cs="Times New Roman"/>
          <w:b/>
          <w:bCs/>
          <w:color w:val="215E99" w:themeColor="text2" w:themeTint="BF"/>
        </w:rPr>
        <w:t xml:space="preserve">Итоги </w:t>
      </w:r>
    </w:p>
    <w:p w14:paraId="5C96B439" w14:textId="157B84C1" w:rsidR="00915C82" w:rsidRPr="00915C82" w:rsidRDefault="00915C82" w:rsidP="00915C82">
      <w:pPr>
        <w:jc w:val="both"/>
        <w:rPr>
          <w:rFonts w:ascii="Times New Roman" w:hAnsi="Times New Roman" w:cs="Times New Roman"/>
        </w:rPr>
      </w:pPr>
      <w:r w:rsidRPr="00915C82">
        <w:rPr>
          <w:rFonts w:ascii="Times New Roman" w:hAnsi="Times New Roman" w:cs="Times New Roman"/>
        </w:rPr>
        <w:t>Педагог предлагает вспомнить, что происходило на занятии, и ответить на вопрос:</w:t>
      </w:r>
    </w:p>
    <w:p w14:paraId="32016151" w14:textId="3B85D094" w:rsidR="00915C82" w:rsidRPr="00915C82" w:rsidRDefault="00915C82" w:rsidP="00915C82">
      <w:pPr>
        <w:pStyle w:val="a7"/>
        <w:numPr>
          <w:ilvl w:val="0"/>
          <w:numId w:val="2"/>
        </w:numPr>
        <w:jc w:val="both"/>
        <w:rPr>
          <w:rFonts w:ascii="Times New Roman" w:hAnsi="Times New Roman" w:cs="Times New Roman"/>
        </w:rPr>
      </w:pPr>
      <w:r w:rsidRPr="00915C82">
        <w:rPr>
          <w:rFonts w:ascii="Times New Roman" w:hAnsi="Times New Roman" w:cs="Times New Roman"/>
        </w:rPr>
        <w:t>Что новое и интересное вы узнали сегодня?</w:t>
      </w:r>
    </w:p>
    <w:sectPr w:rsidR="00915C82" w:rsidRPr="00915C82" w:rsidSect="00606D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D7A"/>
    <w:multiLevelType w:val="hybridMultilevel"/>
    <w:tmpl w:val="AE823BB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2601B05"/>
    <w:multiLevelType w:val="hybridMultilevel"/>
    <w:tmpl w:val="7C38FF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2824B20"/>
    <w:multiLevelType w:val="hybridMultilevel"/>
    <w:tmpl w:val="AF666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901723"/>
    <w:multiLevelType w:val="hybridMultilevel"/>
    <w:tmpl w:val="C23ABE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39D969A9"/>
    <w:multiLevelType w:val="hybridMultilevel"/>
    <w:tmpl w:val="7E40DC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44216801"/>
    <w:multiLevelType w:val="hybridMultilevel"/>
    <w:tmpl w:val="2CFACC7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B979B1"/>
    <w:multiLevelType w:val="hybridMultilevel"/>
    <w:tmpl w:val="7F0EE43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263342362">
    <w:abstractNumId w:val="4"/>
  </w:num>
  <w:num w:numId="2" w16cid:durableId="2083913842">
    <w:abstractNumId w:val="5"/>
  </w:num>
  <w:num w:numId="3" w16cid:durableId="928192468">
    <w:abstractNumId w:val="6"/>
  </w:num>
  <w:num w:numId="4" w16cid:durableId="1809665366">
    <w:abstractNumId w:val="0"/>
  </w:num>
  <w:num w:numId="5" w16cid:durableId="2039356637">
    <w:abstractNumId w:val="1"/>
  </w:num>
  <w:num w:numId="6" w16cid:durableId="2109813356">
    <w:abstractNumId w:val="3"/>
  </w:num>
  <w:num w:numId="7" w16cid:durableId="227234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89"/>
    <w:rsid w:val="0031590A"/>
    <w:rsid w:val="003F6734"/>
    <w:rsid w:val="004B53D4"/>
    <w:rsid w:val="00544289"/>
    <w:rsid w:val="00606DEE"/>
    <w:rsid w:val="00833AA7"/>
    <w:rsid w:val="00915C82"/>
    <w:rsid w:val="00BA4DB1"/>
    <w:rsid w:val="00BE1231"/>
    <w:rsid w:val="00BE4550"/>
    <w:rsid w:val="00F2736D"/>
    <w:rsid w:val="00FE5C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0F82"/>
  <w15:chartTrackingRefBased/>
  <w15:docId w15:val="{80DCCF07-8455-4E4E-B8EA-32BD4841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44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44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4428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4428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4428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442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442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442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442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428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4428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4428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4428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4428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442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44289"/>
    <w:rPr>
      <w:rFonts w:eastAsiaTheme="majorEastAsia" w:cstheme="majorBidi"/>
      <w:color w:val="595959" w:themeColor="text1" w:themeTint="A6"/>
    </w:rPr>
  </w:style>
  <w:style w:type="character" w:customStyle="1" w:styleId="80">
    <w:name w:val="Заголовок 8 Знак"/>
    <w:basedOn w:val="a0"/>
    <w:link w:val="8"/>
    <w:uiPriority w:val="9"/>
    <w:semiHidden/>
    <w:rsid w:val="005442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44289"/>
    <w:rPr>
      <w:rFonts w:eastAsiaTheme="majorEastAsia" w:cstheme="majorBidi"/>
      <w:color w:val="272727" w:themeColor="text1" w:themeTint="D8"/>
    </w:rPr>
  </w:style>
  <w:style w:type="paragraph" w:styleId="a3">
    <w:name w:val="Title"/>
    <w:basedOn w:val="a"/>
    <w:next w:val="a"/>
    <w:link w:val="a4"/>
    <w:uiPriority w:val="10"/>
    <w:qFormat/>
    <w:rsid w:val="00544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442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28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442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44289"/>
    <w:pPr>
      <w:spacing w:before="160"/>
      <w:jc w:val="center"/>
    </w:pPr>
    <w:rPr>
      <w:i/>
      <w:iCs/>
      <w:color w:val="404040" w:themeColor="text1" w:themeTint="BF"/>
    </w:rPr>
  </w:style>
  <w:style w:type="character" w:customStyle="1" w:styleId="22">
    <w:name w:val="Цитата 2 Знак"/>
    <w:basedOn w:val="a0"/>
    <w:link w:val="21"/>
    <w:uiPriority w:val="29"/>
    <w:rsid w:val="00544289"/>
    <w:rPr>
      <w:i/>
      <w:iCs/>
      <w:color w:val="404040" w:themeColor="text1" w:themeTint="BF"/>
    </w:rPr>
  </w:style>
  <w:style w:type="paragraph" w:styleId="a7">
    <w:name w:val="List Paragraph"/>
    <w:basedOn w:val="a"/>
    <w:uiPriority w:val="34"/>
    <w:qFormat/>
    <w:rsid w:val="00544289"/>
    <w:pPr>
      <w:ind w:left="720"/>
      <w:contextualSpacing/>
    </w:pPr>
  </w:style>
  <w:style w:type="character" w:styleId="a8">
    <w:name w:val="Intense Emphasis"/>
    <w:basedOn w:val="a0"/>
    <w:uiPriority w:val="21"/>
    <w:qFormat/>
    <w:rsid w:val="00544289"/>
    <w:rPr>
      <w:i/>
      <w:iCs/>
      <w:color w:val="0F4761" w:themeColor="accent1" w:themeShade="BF"/>
    </w:rPr>
  </w:style>
  <w:style w:type="paragraph" w:styleId="a9">
    <w:name w:val="Intense Quote"/>
    <w:basedOn w:val="a"/>
    <w:next w:val="a"/>
    <w:link w:val="aa"/>
    <w:uiPriority w:val="30"/>
    <w:qFormat/>
    <w:rsid w:val="00544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44289"/>
    <w:rPr>
      <w:i/>
      <w:iCs/>
      <w:color w:val="0F4761" w:themeColor="accent1" w:themeShade="BF"/>
    </w:rPr>
  </w:style>
  <w:style w:type="character" w:styleId="ab">
    <w:name w:val="Intense Reference"/>
    <w:basedOn w:val="a0"/>
    <w:uiPriority w:val="32"/>
    <w:qFormat/>
    <w:rsid w:val="00544289"/>
    <w:rPr>
      <w:b/>
      <w:bCs/>
      <w:smallCaps/>
      <w:color w:val="0F4761" w:themeColor="accent1" w:themeShade="BF"/>
      <w:spacing w:val="5"/>
    </w:rPr>
  </w:style>
  <w:style w:type="paragraph" w:styleId="ac">
    <w:name w:val="Normal (Web)"/>
    <w:basedOn w:val="a"/>
    <w:uiPriority w:val="99"/>
    <w:semiHidden/>
    <w:unhideWhenUsed/>
    <w:rsid w:val="004B53D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table" w:styleId="ad">
    <w:name w:val="Table Grid"/>
    <w:basedOn w:val="a1"/>
    <w:uiPriority w:val="39"/>
    <w:rsid w:val="004B5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7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1425</Words>
  <Characters>8126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Савицкая</dc:creator>
  <cp:keywords/>
  <dc:description/>
  <cp:lastModifiedBy>Инна Савицкая</cp:lastModifiedBy>
  <cp:revision>2</cp:revision>
  <dcterms:created xsi:type="dcterms:W3CDTF">2026-01-05T17:18:00Z</dcterms:created>
  <dcterms:modified xsi:type="dcterms:W3CDTF">2026-01-05T19:14:00Z</dcterms:modified>
</cp:coreProperties>
</file>